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acartaintestata"/>
        <w:tblpPr w:leftFromText="141" w:rightFromText="141" w:vertAnchor="text" w:horzAnchor="margin" w:tblpY="-2486"/>
        <w:tblW w:w="0" w:type="auto"/>
        <w:tblBorders>
          <w:insideH w:val="none" w:sz="0" w:space="0" w:color="auto"/>
        </w:tblBorders>
        <w:tblLook w:val="04A0" w:firstRow="1" w:lastRow="0" w:firstColumn="1" w:lastColumn="0" w:noHBand="0" w:noVBand="1"/>
      </w:tblPr>
      <w:tblGrid>
        <w:gridCol w:w="8431"/>
        <w:gridCol w:w="1376"/>
      </w:tblGrid>
      <w:tr w:rsidR="00C33098" w:rsidTr="00C3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2" w:type="dxa"/>
          </w:tcPr>
          <w:p w:rsidR="00C33098" w:rsidRDefault="00C33098" w:rsidP="00C33098">
            <w:pPr>
              <w:pStyle w:val="Destinatario"/>
            </w:pPr>
            <w:r w:rsidRPr="00C33098">
              <w:rPr>
                <w:noProof/>
              </w:rPr>
              <w:drawing>
                <wp:inline distT="0" distB="0" distL="0" distR="0" wp14:anchorId="18B9EA58" wp14:editId="2F5FE67F">
                  <wp:extent cx="6229350" cy="10477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1047750"/>
                          </a:xfrm>
                          <a:prstGeom prst="rect">
                            <a:avLst/>
                          </a:prstGeom>
                          <a:noFill/>
                          <a:ln>
                            <a:noFill/>
                          </a:ln>
                        </pic:spPr>
                      </pic:pic>
                    </a:graphicData>
                  </a:graphic>
                </wp:inline>
              </w:drawing>
            </w:r>
          </w:p>
        </w:tc>
        <w:tc>
          <w:tcPr>
            <w:tcW w:w="1379" w:type="dxa"/>
          </w:tcPr>
          <w:p w:rsidR="00C33098" w:rsidRDefault="00C33098" w:rsidP="00C33098">
            <w:pPr>
              <w:jc w:val="right"/>
              <w:cnfStyle w:val="100000000000" w:firstRow="1" w:lastRow="0" w:firstColumn="0" w:lastColumn="0" w:oddVBand="0" w:evenVBand="0" w:oddHBand="0" w:evenHBand="0" w:firstRowFirstColumn="0" w:firstRowLastColumn="0" w:lastRowFirstColumn="0" w:lastRowLastColumn="0"/>
            </w:pPr>
            <w:r>
              <w:rPr>
                <w:noProof/>
                <w:lang w:val="en-US"/>
              </w:rPr>
              <w:drawing>
                <wp:inline distT="0" distB="0" distL="0" distR="0" wp14:anchorId="0D1A5647" wp14:editId="466CA7DA">
                  <wp:extent cx="864000" cy="1036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ociazione aranceri.jpg"/>
                          <pic:cNvPicPr/>
                        </pic:nvPicPr>
                        <pic:blipFill>
                          <a:blip r:embed="rId10"/>
                          <a:stretch>
                            <a:fillRect/>
                          </a:stretch>
                        </pic:blipFill>
                        <pic:spPr>
                          <a:xfrm>
                            <a:off x="0" y="0"/>
                            <a:ext cx="864000" cy="1036800"/>
                          </a:xfrm>
                          <a:prstGeom prst="rect">
                            <a:avLst/>
                          </a:prstGeom>
                        </pic:spPr>
                      </pic:pic>
                    </a:graphicData>
                  </a:graphic>
                </wp:inline>
              </w:drawing>
            </w:r>
          </w:p>
        </w:tc>
      </w:tr>
    </w:tbl>
    <w:p w:rsidR="00C33098" w:rsidRPr="00553FA4" w:rsidRDefault="00C33098" w:rsidP="00C33098">
      <w:pPr>
        <w:pStyle w:val="Destinatario"/>
        <w:ind w:right="735"/>
        <w:jc w:val="right"/>
        <w:rPr>
          <w:rFonts w:ascii="Century Gothic" w:hAnsi="Century Gothic"/>
          <w:b w:val="0"/>
          <w:sz w:val="22"/>
        </w:rPr>
      </w:pPr>
      <w:r w:rsidRPr="00553FA4">
        <w:rPr>
          <w:rFonts w:ascii="Century Gothic" w:hAnsi="Century Gothic"/>
          <w:b w:val="0"/>
          <w:sz w:val="22"/>
        </w:rPr>
        <w:t xml:space="preserve">Ivrea, </w:t>
      </w:r>
      <w:r w:rsidR="00A125D6">
        <w:rPr>
          <w:rFonts w:ascii="Century Gothic" w:hAnsi="Century Gothic"/>
          <w:b w:val="0"/>
          <w:sz w:val="22"/>
        </w:rPr>
        <w:t>28</w:t>
      </w:r>
      <w:r w:rsidRPr="00553FA4">
        <w:rPr>
          <w:rFonts w:ascii="Century Gothic" w:hAnsi="Century Gothic"/>
          <w:b w:val="0"/>
          <w:sz w:val="22"/>
        </w:rPr>
        <w:t xml:space="preserve"> </w:t>
      </w:r>
      <w:proofErr w:type="gramStart"/>
      <w:r w:rsidRPr="00553FA4">
        <w:rPr>
          <w:rFonts w:ascii="Century Gothic" w:hAnsi="Century Gothic"/>
          <w:b w:val="0"/>
          <w:sz w:val="22"/>
        </w:rPr>
        <w:t>Marzo</w:t>
      </w:r>
      <w:proofErr w:type="gramEnd"/>
      <w:r w:rsidRPr="00553FA4">
        <w:rPr>
          <w:rFonts w:ascii="Century Gothic" w:hAnsi="Century Gothic"/>
          <w:b w:val="0"/>
          <w:sz w:val="22"/>
        </w:rPr>
        <w:t xml:space="preserve"> 2018</w:t>
      </w:r>
    </w:p>
    <w:p w:rsidR="00C33098" w:rsidRDefault="00C33098" w:rsidP="00C33098">
      <w:pPr>
        <w:pStyle w:val="Destinatario"/>
        <w:rPr>
          <w:rFonts w:ascii="Century Gothic" w:hAnsi="Century Gothic"/>
          <w:b w:val="0"/>
        </w:rPr>
      </w:pPr>
    </w:p>
    <w:p w:rsidR="00553FA4" w:rsidRPr="00200538" w:rsidRDefault="00C33098" w:rsidP="00C33098">
      <w:pPr>
        <w:pStyle w:val="Destinatario"/>
        <w:ind w:left="567"/>
        <w:rPr>
          <w:rFonts w:ascii="Century Gothic" w:hAnsi="Century Gothic"/>
          <w:color w:val="auto"/>
          <w:sz w:val="22"/>
        </w:rPr>
      </w:pPr>
      <w:r w:rsidRPr="00200538">
        <w:rPr>
          <w:rFonts w:ascii="Century Gothic" w:hAnsi="Century Gothic"/>
          <w:color w:val="auto"/>
          <w:sz w:val="22"/>
        </w:rPr>
        <w:t>Oggetto</w:t>
      </w:r>
      <w:r w:rsidR="00553FA4" w:rsidRPr="00200538">
        <w:rPr>
          <w:rFonts w:ascii="Century Gothic" w:hAnsi="Century Gothic"/>
          <w:color w:val="auto"/>
          <w:sz w:val="22"/>
        </w:rPr>
        <w:t>:</w:t>
      </w:r>
    </w:p>
    <w:p w:rsidR="00C33098" w:rsidRPr="00200538" w:rsidRDefault="00C33098" w:rsidP="00C33098">
      <w:pPr>
        <w:pStyle w:val="Destinatario"/>
        <w:ind w:left="567"/>
        <w:rPr>
          <w:rFonts w:ascii="Century Gothic" w:hAnsi="Century Gothic"/>
          <w:b w:val="0"/>
          <w:color w:val="auto"/>
          <w:sz w:val="22"/>
        </w:rPr>
      </w:pPr>
      <w:r w:rsidRPr="00200538">
        <w:rPr>
          <w:rFonts w:ascii="Century Gothic" w:hAnsi="Century Gothic"/>
          <w:b w:val="0"/>
          <w:color w:val="auto"/>
          <w:sz w:val="22"/>
        </w:rPr>
        <w:t xml:space="preserve">Verbale Assemblea </w:t>
      </w:r>
      <w:r w:rsidR="00C54987" w:rsidRPr="00200538">
        <w:rPr>
          <w:rFonts w:ascii="Century Gothic" w:hAnsi="Century Gothic"/>
          <w:b w:val="0"/>
          <w:color w:val="auto"/>
          <w:sz w:val="22"/>
        </w:rPr>
        <w:t xml:space="preserve">di </w:t>
      </w:r>
      <w:proofErr w:type="gramStart"/>
      <w:r w:rsidR="00A125D6" w:rsidRPr="00200538">
        <w:rPr>
          <w:rFonts w:ascii="Century Gothic" w:hAnsi="Century Gothic"/>
          <w:b w:val="0"/>
          <w:color w:val="auto"/>
          <w:sz w:val="22"/>
        </w:rPr>
        <w:t>Martedì</w:t>
      </w:r>
      <w:proofErr w:type="gramEnd"/>
      <w:r w:rsidR="00A125D6" w:rsidRPr="00200538">
        <w:rPr>
          <w:rFonts w:ascii="Century Gothic" w:hAnsi="Century Gothic"/>
          <w:b w:val="0"/>
          <w:color w:val="auto"/>
          <w:sz w:val="22"/>
        </w:rPr>
        <w:t xml:space="preserve"> 27</w:t>
      </w:r>
      <w:r w:rsidRPr="00200538">
        <w:rPr>
          <w:rFonts w:ascii="Century Gothic" w:hAnsi="Century Gothic"/>
          <w:b w:val="0"/>
          <w:color w:val="auto"/>
          <w:sz w:val="22"/>
        </w:rPr>
        <w:t xml:space="preserve"> Marzo 2018</w:t>
      </w:r>
    </w:p>
    <w:p w:rsidR="00C33098" w:rsidRPr="00200538" w:rsidRDefault="00C33098" w:rsidP="00C33098">
      <w:pPr>
        <w:pStyle w:val="Destinatario"/>
        <w:ind w:left="567"/>
        <w:rPr>
          <w:rFonts w:ascii="Century Gothic" w:hAnsi="Century Gothic"/>
          <w:b w:val="0"/>
          <w:color w:val="auto"/>
          <w:sz w:val="22"/>
        </w:rPr>
      </w:pPr>
    </w:p>
    <w:p w:rsidR="00C33098" w:rsidRPr="00200538" w:rsidRDefault="00302F70" w:rsidP="00C33098">
      <w:pPr>
        <w:pStyle w:val="Destinatario"/>
        <w:ind w:left="567"/>
        <w:rPr>
          <w:rFonts w:ascii="Century Gothic" w:hAnsi="Century Gothic"/>
          <w:color w:val="auto"/>
          <w:sz w:val="22"/>
        </w:rPr>
      </w:pPr>
      <w:r w:rsidRPr="00200538">
        <w:rPr>
          <w:rFonts w:ascii="Century Gothic" w:hAnsi="Century Gothic"/>
          <w:color w:val="auto"/>
          <w:sz w:val="22"/>
        </w:rPr>
        <w:t>Presenti</w:t>
      </w:r>
      <w:r w:rsidR="00553FA4" w:rsidRPr="00200538">
        <w:rPr>
          <w:rFonts w:ascii="Century Gothic" w:hAnsi="Century Gothic"/>
          <w:color w:val="auto"/>
          <w:sz w:val="22"/>
        </w:rPr>
        <w:t xml:space="preserve"> all’assemblea i seguenti carri</w:t>
      </w:r>
      <w:r w:rsidRPr="00200538">
        <w:rPr>
          <w:rFonts w:ascii="Century Gothic" w:hAnsi="Century Gothic"/>
          <w:color w:val="auto"/>
          <w:sz w:val="22"/>
        </w:rPr>
        <w:t>:</w:t>
      </w:r>
    </w:p>
    <w:p w:rsidR="00302F70" w:rsidRPr="00200538" w:rsidRDefault="00812ECB" w:rsidP="009C1ADD">
      <w:pPr>
        <w:spacing w:before="0" w:after="0" w:line="240" w:lineRule="auto"/>
        <w:ind w:left="567" w:right="735"/>
        <w:jc w:val="both"/>
        <w:rPr>
          <w:rFonts w:ascii="Century Gothic" w:eastAsia="Times New Roman" w:hAnsi="Century Gothic" w:cs="Times New Roman"/>
          <w:color w:val="auto"/>
          <w:kern w:val="0"/>
          <w:sz w:val="22"/>
          <w:szCs w:val="24"/>
          <w:lang w:eastAsia="it-IT" w:bidi="ar-SA"/>
        </w:rPr>
      </w:pPr>
      <w:r w:rsidRPr="00200538">
        <w:rPr>
          <w:rFonts w:ascii="Century Gothic" w:eastAsia="Times New Roman" w:hAnsi="Century Gothic" w:cs="Times New Roman"/>
          <w:color w:val="auto"/>
          <w:kern w:val="0"/>
          <w:sz w:val="22"/>
          <w:szCs w:val="24"/>
          <w:lang w:eastAsia="it-IT" w:bidi="ar-SA"/>
        </w:rPr>
        <w:t>4 5 6 9 10 11 12 15 19 23</w:t>
      </w:r>
      <w:r w:rsidR="00947E3A" w:rsidRPr="00200538">
        <w:rPr>
          <w:rFonts w:ascii="Century Gothic" w:eastAsia="Times New Roman" w:hAnsi="Century Gothic" w:cs="Times New Roman"/>
          <w:color w:val="auto"/>
          <w:kern w:val="0"/>
          <w:sz w:val="22"/>
          <w:szCs w:val="24"/>
          <w:lang w:eastAsia="it-IT" w:bidi="ar-SA"/>
        </w:rPr>
        <w:t xml:space="preserve"> 25 26 27 29 33 37 43 44 55 A H I </w:t>
      </w:r>
      <w:r w:rsidR="00E94779" w:rsidRPr="00200538">
        <w:rPr>
          <w:rFonts w:ascii="Century Gothic" w:eastAsia="Times New Roman" w:hAnsi="Century Gothic" w:cs="Times New Roman"/>
          <w:color w:val="auto"/>
          <w:kern w:val="0"/>
          <w:sz w:val="22"/>
          <w:szCs w:val="24"/>
          <w:lang w:eastAsia="it-IT" w:bidi="ar-SA"/>
        </w:rPr>
        <w:t>M N P Q R S T Y</w:t>
      </w:r>
      <w:r w:rsidR="009C1ADD" w:rsidRPr="00200538">
        <w:rPr>
          <w:rFonts w:ascii="Century Gothic" w:eastAsia="Times New Roman" w:hAnsi="Century Gothic" w:cs="Times New Roman"/>
          <w:color w:val="auto"/>
          <w:kern w:val="0"/>
          <w:sz w:val="22"/>
          <w:szCs w:val="24"/>
          <w:lang w:eastAsia="it-IT" w:bidi="ar-SA"/>
        </w:rPr>
        <w:t xml:space="preserve"> </w:t>
      </w:r>
      <w:r w:rsidR="00E94779" w:rsidRPr="00200538">
        <w:rPr>
          <w:rFonts w:ascii="Century Gothic" w:eastAsia="Times New Roman" w:hAnsi="Century Gothic" w:cs="Times New Roman"/>
          <w:color w:val="auto"/>
          <w:kern w:val="0"/>
          <w:sz w:val="22"/>
          <w:szCs w:val="24"/>
          <w:lang w:eastAsia="it-IT" w:bidi="ar-SA"/>
        </w:rPr>
        <w:t>(Totale 30</w:t>
      </w:r>
      <w:r w:rsidR="00302F70" w:rsidRPr="00200538">
        <w:rPr>
          <w:rFonts w:ascii="Century Gothic" w:eastAsia="Times New Roman" w:hAnsi="Century Gothic" w:cs="Times New Roman"/>
          <w:color w:val="auto"/>
          <w:kern w:val="0"/>
          <w:sz w:val="22"/>
          <w:szCs w:val="24"/>
          <w:lang w:eastAsia="it-IT" w:bidi="ar-SA"/>
        </w:rPr>
        <w:t>)</w:t>
      </w:r>
    </w:p>
    <w:p w:rsidR="00302F70" w:rsidRPr="00200538" w:rsidRDefault="00947E3A" w:rsidP="00553FA4">
      <w:pPr>
        <w:spacing w:before="0" w:after="0" w:line="240" w:lineRule="auto"/>
        <w:ind w:left="567" w:right="735"/>
        <w:jc w:val="both"/>
        <w:rPr>
          <w:rFonts w:ascii="Century Gothic" w:eastAsia="Times New Roman" w:hAnsi="Century Gothic" w:cs="Times New Roman"/>
          <w:color w:val="auto"/>
          <w:kern w:val="0"/>
          <w:sz w:val="22"/>
          <w:szCs w:val="24"/>
          <w:lang w:eastAsia="it-IT" w:bidi="ar-SA"/>
        </w:rPr>
      </w:pPr>
      <w:r w:rsidRPr="00200538">
        <w:rPr>
          <w:rFonts w:ascii="Century Gothic" w:eastAsia="Times New Roman" w:hAnsi="Century Gothic" w:cs="Times New Roman"/>
          <w:color w:val="auto"/>
          <w:kern w:val="0"/>
          <w:sz w:val="22"/>
          <w:szCs w:val="24"/>
          <w:lang w:eastAsia="it-IT" w:bidi="ar-SA"/>
        </w:rPr>
        <w:t>L'assemblea è legalmente costituita,</w:t>
      </w:r>
      <w:r w:rsidR="00302F70" w:rsidRPr="00200538">
        <w:rPr>
          <w:rFonts w:ascii="Century Gothic" w:eastAsia="Times New Roman" w:hAnsi="Century Gothic" w:cs="Times New Roman"/>
          <w:color w:val="auto"/>
          <w:kern w:val="0"/>
          <w:sz w:val="22"/>
          <w:szCs w:val="24"/>
          <w:lang w:eastAsia="it-IT" w:bidi="ar-SA"/>
        </w:rPr>
        <w:t xml:space="preserve"> </w:t>
      </w:r>
      <w:r w:rsidR="00812ECB" w:rsidRPr="00200538">
        <w:rPr>
          <w:rFonts w:ascii="Century Gothic" w:eastAsia="Times New Roman" w:hAnsi="Century Gothic" w:cs="Times New Roman"/>
          <w:color w:val="auto"/>
          <w:kern w:val="0"/>
          <w:sz w:val="22"/>
          <w:szCs w:val="24"/>
          <w:lang w:eastAsia="it-IT" w:bidi="ar-SA"/>
        </w:rPr>
        <w:t xml:space="preserve">essendo in seconda convoca il </w:t>
      </w:r>
      <w:r w:rsidR="00AD47A7" w:rsidRPr="00200538">
        <w:rPr>
          <w:rFonts w:ascii="Century Gothic" w:eastAsia="Times New Roman" w:hAnsi="Century Gothic" w:cs="Times New Roman"/>
          <w:color w:val="auto"/>
          <w:kern w:val="0"/>
          <w:sz w:val="22"/>
          <w:szCs w:val="24"/>
          <w:lang w:eastAsia="it-IT" w:bidi="ar-SA"/>
        </w:rPr>
        <w:t xml:space="preserve">numero </w:t>
      </w:r>
      <w:r w:rsidR="00812ECB" w:rsidRPr="00200538">
        <w:rPr>
          <w:rFonts w:ascii="Century Gothic" w:eastAsia="Times New Roman" w:hAnsi="Century Gothic" w:cs="Times New Roman"/>
          <w:color w:val="auto"/>
          <w:kern w:val="0"/>
          <w:sz w:val="22"/>
          <w:szCs w:val="24"/>
          <w:lang w:eastAsia="it-IT" w:bidi="ar-SA"/>
        </w:rPr>
        <w:t xml:space="preserve">legale </w:t>
      </w:r>
      <w:r w:rsidR="00AD47A7" w:rsidRPr="00200538">
        <w:rPr>
          <w:rFonts w:ascii="Century Gothic" w:eastAsia="Times New Roman" w:hAnsi="Century Gothic" w:cs="Times New Roman"/>
          <w:color w:val="auto"/>
          <w:kern w:val="0"/>
          <w:sz w:val="22"/>
          <w:szCs w:val="24"/>
          <w:lang w:eastAsia="it-IT" w:bidi="ar-SA"/>
        </w:rPr>
        <w:t>è fissato al</w:t>
      </w:r>
      <w:r w:rsidR="00302F70" w:rsidRPr="00200538">
        <w:rPr>
          <w:rFonts w:ascii="Century Gothic" w:eastAsia="Times New Roman" w:hAnsi="Century Gothic" w:cs="Times New Roman"/>
          <w:color w:val="auto"/>
          <w:kern w:val="0"/>
          <w:sz w:val="22"/>
          <w:szCs w:val="24"/>
          <w:lang w:eastAsia="it-IT" w:bidi="ar-SA"/>
        </w:rPr>
        <w:t xml:space="preserve"> 50% +1 dei </w:t>
      </w:r>
      <w:r w:rsidR="00812ECB" w:rsidRPr="00200538">
        <w:rPr>
          <w:rFonts w:ascii="Century Gothic" w:eastAsia="Times New Roman" w:hAnsi="Century Gothic" w:cs="Times New Roman"/>
          <w:color w:val="auto"/>
          <w:kern w:val="0"/>
          <w:sz w:val="22"/>
          <w:szCs w:val="24"/>
          <w:lang w:eastAsia="it-IT" w:bidi="ar-SA"/>
        </w:rPr>
        <w:t>presenti</w:t>
      </w:r>
      <w:r w:rsidR="00302F70" w:rsidRPr="00200538">
        <w:rPr>
          <w:rFonts w:ascii="Century Gothic" w:eastAsia="Times New Roman" w:hAnsi="Century Gothic" w:cs="Times New Roman"/>
          <w:color w:val="auto"/>
          <w:kern w:val="0"/>
          <w:sz w:val="22"/>
          <w:szCs w:val="24"/>
          <w:lang w:eastAsia="it-IT" w:bidi="ar-SA"/>
        </w:rPr>
        <w:t>.</w:t>
      </w:r>
    </w:p>
    <w:p w:rsidR="00302F70" w:rsidRPr="00200538" w:rsidRDefault="00302F70" w:rsidP="00553FA4">
      <w:pPr>
        <w:spacing w:before="0" w:after="0" w:line="240" w:lineRule="auto"/>
        <w:ind w:left="567" w:right="735"/>
        <w:jc w:val="both"/>
        <w:rPr>
          <w:rFonts w:ascii="Century Gothic" w:eastAsia="Times New Roman" w:hAnsi="Century Gothic" w:cs="Times New Roman"/>
          <w:color w:val="auto"/>
          <w:kern w:val="0"/>
          <w:sz w:val="24"/>
          <w:szCs w:val="24"/>
          <w:lang w:eastAsia="it-IT" w:bidi="ar-SA"/>
        </w:rPr>
      </w:pPr>
    </w:p>
    <w:p w:rsidR="00302F70" w:rsidRPr="00200538" w:rsidRDefault="00302F70" w:rsidP="00553FA4">
      <w:pPr>
        <w:pStyle w:val="Destinatario"/>
        <w:ind w:left="567"/>
        <w:rPr>
          <w:rFonts w:ascii="Century Gothic" w:hAnsi="Century Gothic"/>
          <w:color w:val="auto"/>
          <w:sz w:val="22"/>
        </w:rPr>
      </w:pPr>
      <w:r w:rsidRPr="00200538">
        <w:rPr>
          <w:rFonts w:ascii="Century Gothic" w:hAnsi="Century Gothic"/>
          <w:color w:val="auto"/>
          <w:sz w:val="22"/>
        </w:rPr>
        <w:t>Ordine del giorno:</w:t>
      </w:r>
    </w:p>
    <w:p w:rsidR="00302F70" w:rsidRPr="00200538" w:rsidRDefault="00A125D6" w:rsidP="00A125D6">
      <w:pPr>
        <w:spacing w:before="0" w:after="0" w:line="240" w:lineRule="auto"/>
        <w:ind w:left="567" w:right="735"/>
        <w:rPr>
          <w:rFonts w:ascii="Century Gothic" w:hAnsi="Century Gothic" w:cstheme="majorHAnsi"/>
          <w:color w:val="auto"/>
          <w:sz w:val="22"/>
          <w:szCs w:val="27"/>
        </w:rPr>
      </w:pPr>
      <w:r w:rsidRPr="00200538">
        <w:rPr>
          <w:rFonts w:ascii="Century Gothic" w:hAnsi="Century Gothic" w:cstheme="majorHAnsi"/>
          <w:color w:val="auto"/>
          <w:sz w:val="22"/>
          <w:szCs w:val="27"/>
        </w:rPr>
        <w:t>1. Presentazione delle liste Nuovo Direttivo </w:t>
      </w:r>
      <w:r w:rsidRPr="00200538">
        <w:rPr>
          <w:rFonts w:ascii="Century Gothic" w:hAnsi="Century Gothic" w:cstheme="majorHAnsi"/>
          <w:color w:val="auto"/>
          <w:sz w:val="22"/>
          <w:szCs w:val="27"/>
        </w:rPr>
        <w:br/>
        <w:t>2. Votazioni nuovo direttivo </w:t>
      </w:r>
      <w:r w:rsidRPr="00200538">
        <w:rPr>
          <w:rFonts w:ascii="Century Gothic" w:hAnsi="Century Gothic" w:cstheme="majorHAnsi"/>
          <w:color w:val="auto"/>
          <w:sz w:val="22"/>
          <w:szCs w:val="27"/>
        </w:rPr>
        <w:br/>
        <w:t>3. Richieste di intenti </w:t>
      </w:r>
      <w:r w:rsidRPr="00200538">
        <w:rPr>
          <w:rFonts w:ascii="Century Gothic" w:hAnsi="Century Gothic" w:cstheme="majorHAnsi"/>
          <w:color w:val="auto"/>
          <w:sz w:val="22"/>
          <w:szCs w:val="27"/>
        </w:rPr>
        <w:br/>
        <w:t>4. Varie ed eventuali.</w:t>
      </w:r>
    </w:p>
    <w:p w:rsidR="00A125D6" w:rsidRPr="00200538" w:rsidRDefault="00A125D6" w:rsidP="00A125D6">
      <w:pPr>
        <w:spacing w:before="0" w:after="0" w:line="240" w:lineRule="auto"/>
        <w:ind w:left="567" w:right="735"/>
        <w:rPr>
          <w:rFonts w:ascii="Century Gothic" w:eastAsia="Times New Roman" w:hAnsi="Century Gothic" w:cstheme="majorHAnsi"/>
          <w:color w:val="auto"/>
          <w:kern w:val="0"/>
          <w:szCs w:val="24"/>
          <w:lang w:eastAsia="it-IT" w:bidi="ar-SA"/>
        </w:rPr>
      </w:pPr>
    </w:p>
    <w:p w:rsidR="00553FA4" w:rsidRPr="00200538" w:rsidRDefault="00553FA4" w:rsidP="00553FA4">
      <w:pPr>
        <w:pStyle w:val="Destinatario"/>
        <w:ind w:left="567"/>
        <w:rPr>
          <w:rFonts w:ascii="Century Gothic" w:hAnsi="Century Gothic"/>
          <w:color w:val="auto"/>
          <w:sz w:val="22"/>
        </w:rPr>
      </w:pPr>
      <w:r w:rsidRPr="00200538">
        <w:rPr>
          <w:rFonts w:ascii="Century Gothic" w:hAnsi="Century Gothic"/>
          <w:color w:val="auto"/>
          <w:sz w:val="22"/>
        </w:rPr>
        <w:t>Verbale:</w:t>
      </w:r>
    </w:p>
    <w:p w:rsidR="00AD47A7" w:rsidRPr="00200538" w:rsidRDefault="0065132B"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L’assemblea viene aperta chiedendo se a seguito dello scorso inc</w:t>
      </w:r>
      <w:r w:rsidR="009C1ADD" w:rsidRPr="00200538">
        <w:rPr>
          <w:rFonts w:ascii="Century Gothic" w:eastAsia="Times New Roman" w:hAnsi="Century Gothic" w:cs="Times New Roman"/>
          <w:color w:val="auto"/>
          <w:kern w:val="0"/>
          <w:sz w:val="22"/>
          <w:lang w:eastAsia="it-IT" w:bidi="ar-SA"/>
        </w:rPr>
        <w:t>ontro sono sort</w:t>
      </w:r>
      <w:r w:rsidR="00200538">
        <w:rPr>
          <w:rFonts w:ascii="Century Gothic" w:eastAsia="Times New Roman" w:hAnsi="Century Gothic" w:cs="Times New Roman"/>
          <w:color w:val="auto"/>
          <w:kern w:val="0"/>
          <w:sz w:val="22"/>
          <w:lang w:eastAsia="it-IT" w:bidi="ar-SA"/>
        </w:rPr>
        <w:t>i</w:t>
      </w:r>
      <w:r w:rsidR="009C1ADD" w:rsidRPr="00200538">
        <w:rPr>
          <w:rFonts w:ascii="Century Gothic" w:eastAsia="Times New Roman" w:hAnsi="Century Gothic" w:cs="Times New Roman"/>
          <w:color w:val="auto"/>
          <w:kern w:val="0"/>
          <w:sz w:val="22"/>
          <w:lang w:eastAsia="it-IT" w:bidi="ar-SA"/>
        </w:rPr>
        <w:t xml:space="preserve"> dubbi domande </w:t>
      </w:r>
      <w:r w:rsidRPr="00200538">
        <w:rPr>
          <w:rFonts w:ascii="Century Gothic" w:eastAsia="Times New Roman" w:hAnsi="Century Gothic" w:cs="Times New Roman"/>
          <w:color w:val="auto"/>
          <w:kern w:val="0"/>
          <w:sz w:val="22"/>
          <w:lang w:eastAsia="it-IT" w:bidi="ar-SA"/>
        </w:rPr>
        <w:t>o considerazion</w:t>
      </w:r>
      <w:r w:rsidR="00200538">
        <w:rPr>
          <w:rFonts w:ascii="Century Gothic" w:eastAsia="Times New Roman" w:hAnsi="Century Gothic" w:cs="Times New Roman"/>
          <w:color w:val="auto"/>
          <w:kern w:val="0"/>
          <w:sz w:val="22"/>
          <w:lang w:eastAsia="it-IT" w:bidi="ar-SA"/>
        </w:rPr>
        <w:t>i</w:t>
      </w:r>
      <w:r w:rsidRPr="00200538">
        <w:rPr>
          <w:rFonts w:ascii="Century Gothic" w:eastAsia="Times New Roman" w:hAnsi="Century Gothic" w:cs="Times New Roman"/>
          <w:color w:val="auto"/>
          <w:kern w:val="0"/>
          <w:sz w:val="22"/>
          <w:lang w:eastAsia="it-IT" w:bidi="ar-SA"/>
        </w:rPr>
        <w:t xml:space="preserve"> da parte dei presenti.</w:t>
      </w:r>
    </w:p>
    <w:p w:rsidR="0065132B" w:rsidRPr="00200538" w:rsidRDefault="0065132B"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Su richiesta dell’assemblea viene fat</w:t>
      </w:r>
      <w:r w:rsidR="003034CA" w:rsidRPr="00200538">
        <w:rPr>
          <w:rFonts w:ascii="Century Gothic" w:eastAsia="Times New Roman" w:hAnsi="Century Gothic" w:cs="Times New Roman"/>
          <w:color w:val="auto"/>
          <w:kern w:val="0"/>
          <w:sz w:val="22"/>
          <w:lang w:eastAsia="it-IT" w:bidi="ar-SA"/>
        </w:rPr>
        <w:t>to un breve resoconto dell’incontro avuto con Albo Cavallanti e CDA della Fondazione per analizzare regolamento premiazioni e norme, questi in sintesi i temi trattati:</w:t>
      </w:r>
    </w:p>
    <w:p w:rsidR="003034CA" w:rsidRPr="00200538" w:rsidRDefault="0089458D"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w:t>
      </w:r>
      <w:r w:rsidR="003034CA" w:rsidRPr="00200538">
        <w:rPr>
          <w:rFonts w:ascii="Century Gothic" w:eastAsia="Times New Roman" w:hAnsi="Century Gothic" w:cs="Times New Roman"/>
          <w:color w:val="auto"/>
          <w:kern w:val="0"/>
          <w:sz w:val="22"/>
          <w:lang w:eastAsia="it-IT" w:bidi="ar-SA"/>
        </w:rPr>
        <w:t xml:space="preserve">richiesta di ridiscutere la condivisione del nome tra cavallante e squadra </w:t>
      </w:r>
    </w:p>
    <w:p w:rsidR="003034CA" w:rsidRPr="00200538" w:rsidRDefault="0089458D"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w:t>
      </w:r>
      <w:r w:rsidR="003034CA" w:rsidRPr="00200538">
        <w:rPr>
          <w:rFonts w:ascii="Century Gothic" w:eastAsia="Times New Roman" w:hAnsi="Century Gothic" w:cs="Times New Roman"/>
          <w:color w:val="auto"/>
          <w:kern w:val="0"/>
          <w:sz w:val="22"/>
          <w:lang w:eastAsia="it-IT" w:bidi="ar-SA"/>
        </w:rPr>
        <w:t>divisione dei premi cavalli finimenti e guida in cavalli di razza frisona e non</w:t>
      </w:r>
    </w:p>
    <w:p w:rsidR="003034CA" w:rsidRPr="00200538" w:rsidRDefault="0089458D"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w:t>
      </w:r>
      <w:r w:rsidR="003034CA" w:rsidRPr="00200538">
        <w:rPr>
          <w:rFonts w:ascii="Century Gothic" w:eastAsia="Times New Roman" w:hAnsi="Century Gothic" w:cs="Times New Roman"/>
          <w:color w:val="auto"/>
          <w:kern w:val="0"/>
          <w:sz w:val="22"/>
          <w:lang w:eastAsia="it-IT" w:bidi="ar-SA"/>
        </w:rPr>
        <w:t>analisi delle norme del regolamento che non soddisfano</w:t>
      </w:r>
    </w:p>
    <w:p w:rsidR="0089458D" w:rsidRPr="00200538" w:rsidRDefault="0089458D"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-schede di votazione giudici e voti della presentazione</w:t>
      </w:r>
    </w:p>
    <w:p w:rsidR="0089458D" w:rsidRPr="00200538" w:rsidRDefault="0089458D"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-cambio dei giudici del design</w:t>
      </w:r>
    </w:p>
    <w:p w:rsidR="0089458D" w:rsidRPr="00200538" w:rsidRDefault="0089458D"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-scrittura norme per regolamentare le diatribe all’interno dei carri</w:t>
      </w:r>
    </w:p>
    <w:p w:rsidR="0089458D" w:rsidRPr="00200538" w:rsidRDefault="0089458D"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L’incontro era a carattere conoscitivo quindi ne seguiranno altri di analisi e definizione.</w:t>
      </w:r>
    </w:p>
    <w:p w:rsidR="00200538" w:rsidRPr="00200538" w:rsidRDefault="00200538"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All’assemblea è stato ricordato come era costituito il direttivo uscente:</w:t>
      </w:r>
    </w:p>
    <w:p w:rsidR="00200538" w:rsidRPr="00200538" w:rsidRDefault="00200538"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Alberto Borsetto – Presidente</w:t>
      </w:r>
    </w:p>
    <w:p w:rsidR="00200538" w:rsidRPr="00200538" w:rsidRDefault="00200538"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Loris Nanchino – Vice Presidente</w:t>
      </w:r>
    </w:p>
    <w:p w:rsidR="00200538" w:rsidRPr="00200538" w:rsidRDefault="00200538"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Simone Lavezzo – Segretario</w:t>
      </w:r>
    </w:p>
    <w:p w:rsidR="00200538" w:rsidRPr="00200538" w:rsidRDefault="00200538"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 xml:space="preserve">Giorgio Zanus </w:t>
      </w:r>
      <w:proofErr w:type="spellStart"/>
      <w:r w:rsidRPr="00200538">
        <w:rPr>
          <w:rFonts w:ascii="Century Gothic" w:eastAsia="Times New Roman" w:hAnsi="Century Gothic" w:cs="Times New Roman"/>
          <w:color w:val="auto"/>
          <w:kern w:val="0"/>
          <w:sz w:val="22"/>
          <w:lang w:eastAsia="it-IT" w:bidi="ar-SA"/>
        </w:rPr>
        <w:t>Fortes</w:t>
      </w:r>
      <w:proofErr w:type="spellEnd"/>
      <w:r w:rsidRPr="00200538">
        <w:rPr>
          <w:rFonts w:ascii="Century Gothic" w:eastAsia="Times New Roman" w:hAnsi="Century Gothic" w:cs="Times New Roman"/>
          <w:color w:val="auto"/>
          <w:kern w:val="0"/>
          <w:sz w:val="22"/>
          <w:lang w:eastAsia="it-IT" w:bidi="ar-SA"/>
        </w:rPr>
        <w:t xml:space="preserve"> – Tesoriere</w:t>
      </w:r>
    </w:p>
    <w:p w:rsidR="00200538" w:rsidRPr="00200538" w:rsidRDefault="00200538"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Giacomo Sansone – Tesoriere</w:t>
      </w:r>
    </w:p>
    <w:p w:rsidR="00200538" w:rsidRPr="00200538" w:rsidRDefault="00200538" w:rsidP="00200538">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Mauro Pozzo – Consigliere</w:t>
      </w:r>
    </w:p>
    <w:p w:rsidR="00200538" w:rsidRPr="00200538" w:rsidRDefault="00200538" w:rsidP="00200538">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 xml:space="preserve">Roberto di Nuzzo e Alessandro </w:t>
      </w:r>
      <w:proofErr w:type="spellStart"/>
      <w:r w:rsidRPr="00200538">
        <w:rPr>
          <w:rFonts w:ascii="Century Gothic" w:eastAsia="Times New Roman" w:hAnsi="Century Gothic" w:cs="Times New Roman"/>
          <w:color w:val="auto"/>
          <w:kern w:val="0"/>
          <w:sz w:val="22"/>
          <w:lang w:eastAsia="it-IT" w:bidi="ar-SA"/>
        </w:rPr>
        <w:t>Caserio</w:t>
      </w:r>
      <w:proofErr w:type="spellEnd"/>
      <w:r w:rsidRPr="00200538">
        <w:rPr>
          <w:rFonts w:ascii="Century Gothic" w:eastAsia="Times New Roman" w:hAnsi="Century Gothic" w:cs="Times New Roman"/>
          <w:color w:val="auto"/>
          <w:kern w:val="0"/>
          <w:sz w:val="22"/>
          <w:lang w:eastAsia="it-IT" w:bidi="ar-SA"/>
        </w:rPr>
        <w:t xml:space="preserve"> consiglieri aggiunti</w:t>
      </w:r>
    </w:p>
    <w:p w:rsidR="0089458D" w:rsidRPr="00200538" w:rsidRDefault="0089458D"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Si è parlato delle norme che regolamentano la scaletta integrata, sul tiro dei bambini e sull’eventuale proposta di una piazza unica che raccolga i bimbi di tutte le squadre.</w:t>
      </w:r>
    </w:p>
    <w:p w:rsidR="00200538" w:rsidRDefault="0089458D" w:rsidP="00200538">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Il direttivo uscente ha formalizzato la propria candidatura a seguito di un cambio di organico, all’assemblea è stata chiesto se era presente un’altra lista di candidati o di persone interessate, n</w:t>
      </w:r>
      <w:r w:rsidR="00200538">
        <w:rPr>
          <w:rFonts w:ascii="Century Gothic" w:eastAsia="Times New Roman" w:hAnsi="Century Gothic" w:cs="Times New Roman"/>
          <w:color w:val="auto"/>
          <w:kern w:val="0"/>
          <w:sz w:val="22"/>
          <w:lang w:eastAsia="it-IT" w:bidi="ar-SA"/>
        </w:rPr>
        <w:t xml:space="preserve">on </w:t>
      </w:r>
      <w:r w:rsidRPr="00200538">
        <w:rPr>
          <w:rFonts w:ascii="Century Gothic" w:eastAsia="Times New Roman" w:hAnsi="Century Gothic" w:cs="Times New Roman"/>
          <w:color w:val="auto"/>
          <w:kern w:val="0"/>
          <w:sz w:val="22"/>
          <w:lang w:eastAsia="it-IT" w:bidi="ar-SA"/>
        </w:rPr>
        <w:t xml:space="preserve">è </w:t>
      </w:r>
      <w:r w:rsidR="00200538">
        <w:rPr>
          <w:rFonts w:ascii="Century Gothic" w:eastAsia="Times New Roman" w:hAnsi="Century Gothic" w:cs="Times New Roman"/>
          <w:color w:val="auto"/>
          <w:kern w:val="0"/>
          <w:sz w:val="22"/>
          <w:lang w:eastAsia="it-IT" w:bidi="ar-SA"/>
        </w:rPr>
        <w:t xml:space="preserve">stata </w:t>
      </w:r>
      <w:r w:rsidRPr="00200538">
        <w:rPr>
          <w:rFonts w:ascii="Century Gothic" w:eastAsia="Times New Roman" w:hAnsi="Century Gothic" w:cs="Times New Roman"/>
          <w:color w:val="auto"/>
          <w:kern w:val="0"/>
          <w:sz w:val="22"/>
          <w:lang w:eastAsia="it-IT" w:bidi="ar-SA"/>
        </w:rPr>
        <w:t>registrata alcuna candid</w:t>
      </w:r>
      <w:r w:rsidR="00200538">
        <w:rPr>
          <w:rFonts w:ascii="Century Gothic" w:eastAsia="Times New Roman" w:hAnsi="Century Gothic" w:cs="Times New Roman"/>
          <w:color w:val="auto"/>
          <w:kern w:val="0"/>
          <w:sz w:val="22"/>
          <w:lang w:eastAsia="it-IT" w:bidi="ar-SA"/>
        </w:rPr>
        <w:t>atura.</w:t>
      </w:r>
    </w:p>
    <w:p w:rsidR="0089458D" w:rsidRPr="00200538" w:rsidRDefault="0089458D" w:rsidP="00200538">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lastRenderedPageBreak/>
        <w:t>Si è affrontato la richiesta del direttivo delle Picche di fornire i voti espressi nel carnevale 2018, l’assemblea ha c</w:t>
      </w:r>
      <w:r w:rsidR="009C1ADD" w:rsidRPr="00200538">
        <w:rPr>
          <w:rFonts w:ascii="Century Gothic" w:eastAsia="Times New Roman" w:hAnsi="Century Gothic" w:cs="Times New Roman"/>
          <w:color w:val="auto"/>
          <w:kern w:val="0"/>
          <w:sz w:val="22"/>
          <w:lang w:eastAsia="it-IT" w:bidi="ar-SA"/>
        </w:rPr>
        <w:t xml:space="preserve">onvenuto che </w:t>
      </w:r>
      <w:r w:rsidRPr="00200538">
        <w:rPr>
          <w:rFonts w:ascii="Century Gothic" w:eastAsia="Times New Roman" w:hAnsi="Century Gothic" w:cs="Times New Roman"/>
          <w:color w:val="auto"/>
          <w:kern w:val="0"/>
          <w:sz w:val="22"/>
          <w:lang w:eastAsia="it-IT" w:bidi="ar-SA"/>
        </w:rPr>
        <w:t xml:space="preserve">la scelta di fare votazioni segreta era condivisa </w:t>
      </w:r>
      <w:r w:rsidR="009C1ADD" w:rsidRPr="00200538">
        <w:rPr>
          <w:rFonts w:ascii="Century Gothic" w:eastAsia="Times New Roman" w:hAnsi="Century Gothic" w:cs="Times New Roman"/>
          <w:color w:val="auto"/>
          <w:kern w:val="0"/>
          <w:sz w:val="22"/>
          <w:lang w:eastAsia="it-IT" w:bidi="ar-SA"/>
        </w:rPr>
        <w:t>con la Fondazione e con l’</w:t>
      </w:r>
      <w:r w:rsidR="00200538">
        <w:rPr>
          <w:rFonts w:ascii="Century Gothic" w:eastAsia="Times New Roman" w:hAnsi="Century Gothic" w:cs="Times New Roman"/>
          <w:color w:val="auto"/>
          <w:kern w:val="0"/>
          <w:sz w:val="22"/>
          <w:lang w:eastAsia="it-IT" w:bidi="ar-SA"/>
        </w:rPr>
        <w:t xml:space="preserve">Associazione </w:t>
      </w:r>
      <w:proofErr w:type="spellStart"/>
      <w:r w:rsidR="00200538">
        <w:rPr>
          <w:rFonts w:ascii="Century Gothic" w:eastAsia="Times New Roman" w:hAnsi="Century Gothic" w:cs="Times New Roman"/>
          <w:color w:val="auto"/>
          <w:kern w:val="0"/>
          <w:sz w:val="22"/>
          <w:lang w:eastAsia="it-IT" w:bidi="ar-SA"/>
        </w:rPr>
        <w:t>Aranceri</w:t>
      </w:r>
      <w:proofErr w:type="spellEnd"/>
      <w:r w:rsidRPr="00200538">
        <w:rPr>
          <w:rFonts w:ascii="Century Gothic" w:eastAsia="Times New Roman" w:hAnsi="Century Gothic" w:cs="Times New Roman"/>
          <w:color w:val="auto"/>
          <w:kern w:val="0"/>
          <w:sz w:val="22"/>
          <w:lang w:eastAsia="it-IT" w:bidi="ar-SA"/>
        </w:rPr>
        <w:t xml:space="preserve"> quindi resta la posizione ufficiale.</w:t>
      </w:r>
    </w:p>
    <w:p w:rsidR="0089458D" w:rsidRPr="00200538" w:rsidRDefault="0089458D"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Viene presentata all’assemblea la composizione dei candidati nel nuovo direttivo:</w:t>
      </w:r>
    </w:p>
    <w:p w:rsidR="0089458D" w:rsidRPr="00200538" w:rsidRDefault="0089458D"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p>
    <w:p w:rsidR="0089458D" w:rsidRPr="00200538" w:rsidRDefault="0089458D"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Simone Lavezzo – Presidente</w:t>
      </w:r>
    </w:p>
    <w:p w:rsidR="0089458D" w:rsidRPr="00200538" w:rsidRDefault="0089458D"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 xml:space="preserve">Giorgio Zanus </w:t>
      </w:r>
      <w:proofErr w:type="spellStart"/>
      <w:r w:rsidRPr="00200538">
        <w:rPr>
          <w:rFonts w:ascii="Century Gothic" w:eastAsia="Times New Roman" w:hAnsi="Century Gothic" w:cs="Times New Roman"/>
          <w:color w:val="auto"/>
          <w:kern w:val="0"/>
          <w:sz w:val="22"/>
          <w:lang w:eastAsia="it-IT" w:bidi="ar-SA"/>
        </w:rPr>
        <w:t>Fortes</w:t>
      </w:r>
      <w:proofErr w:type="spellEnd"/>
      <w:r w:rsidRPr="00200538">
        <w:rPr>
          <w:rFonts w:ascii="Century Gothic" w:eastAsia="Times New Roman" w:hAnsi="Century Gothic" w:cs="Times New Roman"/>
          <w:color w:val="auto"/>
          <w:kern w:val="0"/>
          <w:sz w:val="22"/>
          <w:lang w:eastAsia="it-IT" w:bidi="ar-SA"/>
        </w:rPr>
        <w:t xml:space="preserve"> – Vice Presidente</w:t>
      </w:r>
    </w:p>
    <w:p w:rsidR="0089458D" w:rsidRPr="00200538" w:rsidRDefault="0089458D"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Giacomo Sansone – Segretario</w:t>
      </w:r>
    </w:p>
    <w:p w:rsidR="0089458D" w:rsidRPr="00200538" w:rsidRDefault="0089458D"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 xml:space="preserve">Alessandro </w:t>
      </w:r>
      <w:proofErr w:type="spellStart"/>
      <w:r w:rsidRPr="00200538">
        <w:rPr>
          <w:rFonts w:ascii="Century Gothic" w:eastAsia="Times New Roman" w:hAnsi="Century Gothic" w:cs="Times New Roman"/>
          <w:color w:val="auto"/>
          <w:kern w:val="0"/>
          <w:sz w:val="22"/>
          <w:lang w:eastAsia="it-IT" w:bidi="ar-SA"/>
        </w:rPr>
        <w:t>Caserio</w:t>
      </w:r>
      <w:proofErr w:type="spellEnd"/>
      <w:r w:rsidRPr="00200538">
        <w:rPr>
          <w:rFonts w:ascii="Century Gothic" w:eastAsia="Times New Roman" w:hAnsi="Century Gothic" w:cs="Times New Roman"/>
          <w:color w:val="auto"/>
          <w:kern w:val="0"/>
          <w:sz w:val="22"/>
          <w:lang w:eastAsia="it-IT" w:bidi="ar-SA"/>
        </w:rPr>
        <w:t xml:space="preserve"> </w:t>
      </w:r>
      <w:r w:rsidR="00B10A4C" w:rsidRPr="00200538">
        <w:rPr>
          <w:rFonts w:ascii="Century Gothic" w:eastAsia="Times New Roman" w:hAnsi="Century Gothic" w:cs="Times New Roman"/>
          <w:color w:val="auto"/>
          <w:kern w:val="0"/>
          <w:sz w:val="22"/>
          <w:lang w:eastAsia="it-IT" w:bidi="ar-SA"/>
        </w:rPr>
        <w:t>–</w:t>
      </w:r>
      <w:r w:rsidRPr="00200538">
        <w:rPr>
          <w:rFonts w:ascii="Century Gothic" w:eastAsia="Times New Roman" w:hAnsi="Century Gothic" w:cs="Times New Roman"/>
          <w:color w:val="auto"/>
          <w:kern w:val="0"/>
          <w:sz w:val="22"/>
          <w:lang w:eastAsia="it-IT" w:bidi="ar-SA"/>
        </w:rPr>
        <w:t xml:space="preserve"> </w:t>
      </w:r>
      <w:r w:rsidR="00B10A4C" w:rsidRPr="00200538">
        <w:rPr>
          <w:rFonts w:ascii="Century Gothic" w:eastAsia="Times New Roman" w:hAnsi="Century Gothic" w:cs="Times New Roman"/>
          <w:color w:val="auto"/>
          <w:kern w:val="0"/>
          <w:sz w:val="22"/>
          <w:lang w:eastAsia="it-IT" w:bidi="ar-SA"/>
        </w:rPr>
        <w:t>Consigliere</w:t>
      </w:r>
    </w:p>
    <w:p w:rsidR="00B10A4C" w:rsidRPr="00200538" w:rsidRDefault="00B10A4C"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Mauro Pozzo – Consigliere</w:t>
      </w:r>
    </w:p>
    <w:p w:rsidR="00B10A4C" w:rsidRPr="00200538" w:rsidRDefault="00B10A4C"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Roberto di Nuzzo – Tesoriere</w:t>
      </w:r>
    </w:p>
    <w:p w:rsidR="00B10A4C" w:rsidRPr="00200538" w:rsidRDefault="00B10A4C"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Livio Marangon – Tesoriere</w:t>
      </w:r>
    </w:p>
    <w:p w:rsidR="00B10A4C" w:rsidRPr="00200538" w:rsidRDefault="00B10A4C"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Entrano a far parte della squadra in qualità di consiglieri esterni:</w:t>
      </w:r>
    </w:p>
    <w:p w:rsidR="00B10A4C" w:rsidRPr="00200538" w:rsidRDefault="00B10A4C"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Andrea Moretto</w:t>
      </w:r>
    </w:p>
    <w:p w:rsidR="00B10A4C" w:rsidRPr="00200538" w:rsidRDefault="00B10A4C"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 xml:space="preserve">Francesca </w:t>
      </w:r>
      <w:proofErr w:type="spellStart"/>
      <w:r w:rsidRPr="00200538">
        <w:rPr>
          <w:rFonts w:ascii="Century Gothic" w:eastAsia="Times New Roman" w:hAnsi="Century Gothic" w:cs="Times New Roman"/>
          <w:color w:val="auto"/>
          <w:kern w:val="0"/>
          <w:sz w:val="22"/>
          <w:lang w:eastAsia="it-IT" w:bidi="ar-SA"/>
        </w:rPr>
        <w:t>Masili</w:t>
      </w:r>
      <w:proofErr w:type="spellEnd"/>
    </w:p>
    <w:p w:rsidR="00B10A4C" w:rsidRPr="00200538" w:rsidRDefault="00B10A4C"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p>
    <w:p w:rsidR="004B7D88" w:rsidRPr="00200538" w:rsidRDefault="004B7D88"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L’assemblea viene invitata ad esprimere il proprio voto per l’elezione del nuovo direttivo, con votazione palese:</w:t>
      </w:r>
    </w:p>
    <w:p w:rsidR="004B7D88" w:rsidRPr="00200538" w:rsidRDefault="004B7D88"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il nuovo direttivo viene eletto all’unanimità senza r</w:t>
      </w:r>
      <w:r w:rsidR="00200538">
        <w:rPr>
          <w:rFonts w:ascii="Century Gothic" w:eastAsia="Times New Roman" w:hAnsi="Century Gothic" w:cs="Times New Roman"/>
          <w:color w:val="auto"/>
          <w:kern w:val="0"/>
          <w:sz w:val="22"/>
          <w:lang w:eastAsia="it-IT" w:bidi="ar-SA"/>
        </w:rPr>
        <w:t>egistrare ne astenuti ne contrar</w:t>
      </w:r>
      <w:r w:rsidRPr="00200538">
        <w:rPr>
          <w:rFonts w:ascii="Century Gothic" w:eastAsia="Times New Roman" w:hAnsi="Century Gothic" w:cs="Times New Roman"/>
          <w:color w:val="auto"/>
          <w:kern w:val="0"/>
          <w:sz w:val="22"/>
          <w:lang w:eastAsia="it-IT" w:bidi="ar-SA"/>
        </w:rPr>
        <w:t>i.</w:t>
      </w:r>
    </w:p>
    <w:p w:rsidR="009C1ADD" w:rsidRPr="00200538" w:rsidRDefault="009C1ADD"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p>
    <w:p w:rsidR="004B7D88" w:rsidRPr="00200538" w:rsidRDefault="009C1ADD" w:rsidP="00553FA4">
      <w:pPr>
        <w:spacing w:before="0" w:after="0" w:line="240" w:lineRule="auto"/>
        <w:ind w:left="567" w:right="735"/>
        <w:jc w:val="both"/>
        <w:rPr>
          <w:rFonts w:ascii="Century Gothic" w:eastAsia="Times New Roman" w:hAnsi="Century Gothic" w:cs="Times New Roman"/>
          <w:color w:val="auto"/>
          <w:kern w:val="0"/>
          <w:sz w:val="22"/>
          <w:lang w:eastAsia="it-IT" w:bidi="ar-SA"/>
        </w:rPr>
      </w:pPr>
      <w:r w:rsidRPr="00200538">
        <w:rPr>
          <w:rFonts w:ascii="Century Gothic" w:eastAsia="Times New Roman" w:hAnsi="Century Gothic" w:cs="Times New Roman"/>
          <w:color w:val="auto"/>
          <w:kern w:val="0"/>
          <w:sz w:val="22"/>
          <w:lang w:eastAsia="it-IT" w:bidi="ar-SA"/>
        </w:rPr>
        <w:t>Si sono poi registrati alcuni interventi di proposte/considerazioni per il prossimo futuro:</w:t>
      </w:r>
    </w:p>
    <w:p w:rsidR="009C1ADD" w:rsidRPr="00200538" w:rsidRDefault="009C1ADD" w:rsidP="00200538">
      <w:pPr>
        <w:pStyle w:val="Destinatario"/>
        <w:numPr>
          <w:ilvl w:val="0"/>
          <w:numId w:val="2"/>
        </w:numPr>
        <w:rPr>
          <w:rFonts w:ascii="Century Gothic" w:hAnsi="Century Gothic"/>
          <w:b w:val="0"/>
          <w:color w:val="auto"/>
          <w:sz w:val="22"/>
          <w:lang w:eastAsia="it-IT" w:bidi="ar-SA"/>
        </w:rPr>
      </w:pPr>
      <w:r w:rsidRPr="00200538">
        <w:rPr>
          <w:rFonts w:ascii="Century Gothic" w:hAnsi="Century Gothic"/>
          <w:b w:val="0"/>
          <w:color w:val="auto"/>
          <w:sz w:val="22"/>
          <w:lang w:eastAsia="it-IT" w:bidi="ar-SA"/>
        </w:rPr>
        <w:t>Intensificare la frequenza delle riunioni</w:t>
      </w:r>
    </w:p>
    <w:p w:rsidR="009C1ADD" w:rsidRPr="00200538" w:rsidRDefault="009C1ADD" w:rsidP="00200538">
      <w:pPr>
        <w:pStyle w:val="Destinatario"/>
        <w:numPr>
          <w:ilvl w:val="0"/>
          <w:numId w:val="2"/>
        </w:numPr>
        <w:rPr>
          <w:rFonts w:ascii="Century Gothic" w:hAnsi="Century Gothic"/>
          <w:b w:val="0"/>
          <w:color w:val="auto"/>
          <w:sz w:val="22"/>
          <w:szCs w:val="24"/>
          <w:lang w:eastAsia="it-IT" w:bidi="ar-SA"/>
        </w:rPr>
      </w:pPr>
      <w:proofErr w:type="gramStart"/>
      <w:r w:rsidRPr="00200538">
        <w:rPr>
          <w:rFonts w:ascii="Century Gothic" w:hAnsi="Century Gothic"/>
          <w:b w:val="0"/>
          <w:color w:val="auto"/>
          <w:sz w:val="22"/>
          <w:szCs w:val="24"/>
          <w:lang w:eastAsia="it-IT" w:bidi="ar-SA"/>
        </w:rPr>
        <w:t>E’</w:t>
      </w:r>
      <w:proofErr w:type="gramEnd"/>
      <w:r w:rsidRPr="00200538">
        <w:rPr>
          <w:rFonts w:ascii="Century Gothic" w:hAnsi="Century Gothic"/>
          <w:b w:val="0"/>
          <w:color w:val="auto"/>
          <w:sz w:val="22"/>
          <w:szCs w:val="24"/>
          <w:lang w:eastAsia="it-IT" w:bidi="ar-SA"/>
        </w:rPr>
        <w:t xml:space="preserve"> stato proposto di istituire un forum di dialogo per le nuove proposte</w:t>
      </w:r>
    </w:p>
    <w:p w:rsidR="009C1ADD" w:rsidRPr="00200538" w:rsidRDefault="00200538" w:rsidP="00200538">
      <w:pPr>
        <w:pStyle w:val="Destinatario"/>
        <w:numPr>
          <w:ilvl w:val="0"/>
          <w:numId w:val="2"/>
        </w:numPr>
        <w:rPr>
          <w:rFonts w:ascii="Century Gothic" w:hAnsi="Century Gothic"/>
          <w:b w:val="0"/>
          <w:color w:val="auto"/>
          <w:sz w:val="22"/>
          <w:szCs w:val="24"/>
          <w:lang w:eastAsia="it-IT" w:bidi="ar-SA"/>
        </w:rPr>
      </w:pPr>
      <w:r w:rsidRPr="00200538">
        <w:rPr>
          <w:rFonts w:ascii="Century Gothic" w:hAnsi="Century Gothic"/>
          <w:b w:val="0"/>
          <w:color w:val="auto"/>
          <w:sz w:val="22"/>
          <w:szCs w:val="24"/>
          <w:lang w:eastAsia="it-IT" w:bidi="ar-SA"/>
        </w:rPr>
        <w:t>Creare una</w:t>
      </w:r>
      <w:r w:rsidR="009C1ADD" w:rsidRPr="00200538">
        <w:rPr>
          <w:rFonts w:ascii="Century Gothic" w:hAnsi="Century Gothic"/>
          <w:b w:val="0"/>
          <w:color w:val="auto"/>
          <w:sz w:val="22"/>
          <w:szCs w:val="24"/>
          <w:lang w:eastAsia="it-IT" w:bidi="ar-SA"/>
        </w:rPr>
        <w:t xml:space="preserve"> apposita sezione sul sito per la presentazione di richieste/proposte di posti tiro</w:t>
      </w:r>
    </w:p>
    <w:p w:rsidR="00302F70" w:rsidRPr="00200538" w:rsidRDefault="009C1ADD" w:rsidP="00200538">
      <w:pPr>
        <w:pStyle w:val="Destinatario"/>
        <w:numPr>
          <w:ilvl w:val="0"/>
          <w:numId w:val="2"/>
        </w:numPr>
        <w:rPr>
          <w:rFonts w:ascii="Century Gothic" w:hAnsi="Century Gothic"/>
          <w:b w:val="0"/>
          <w:color w:val="auto"/>
          <w:sz w:val="22"/>
        </w:rPr>
      </w:pPr>
      <w:r w:rsidRPr="00200538">
        <w:rPr>
          <w:rFonts w:ascii="Century Gothic" w:hAnsi="Century Gothic"/>
          <w:b w:val="0"/>
          <w:color w:val="auto"/>
          <w:sz w:val="22"/>
        </w:rPr>
        <w:t xml:space="preserve">Creare sottogruppi di dialogo </w:t>
      </w:r>
      <w:r w:rsidR="00200538">
        <w:rPr>
          <w:rFonts w:ascii="Century Gothic" w:hAnsi="Century Gothic"/>
          <w:b w:val="0"/>
          <w:color w:val="auto"/>
          <w:sz w:val="22"/>
        </w:rPr>
        <w:t xml:space="preserve">tra un </w:t>
      </w:r>
      <w:r w:rsidRPr="00200538">
        <w:rPr>
          <w:rFonts w:ascii="Century Gothic" w:hAnsi="Century Gothic"/>
          <w:b w:val="0"/>
          <w:color w:val="auto"/>
          <w:sz w:val="22"/>
        </w:rPr>
        <w:t xml:space="preserve">tot carri </w:t>
      </w:r>
      <w:r w:rsidR="00200538">
        <w:rPr>
          <w:rFonts w:ascii="Century Gothic" w:hAnsi="Century Gothic"/>
          <w:b w:val="0"/>
          <w:color w:val="auto"/>
          <w:sz w:val="22"/>
        </w:rPr>
        <w:t>ed</w:t>
      </w:r>
      <w:r w:rsidRPr="00200538">
        <w:rPr>
          <w:rFonts w:ascii="Century Gothic" w:hAnsi="Century Gothic"/>
          <w:b w:val="0"/>
          <w:color w:val="auto"/>
          <w:sz w:val="22"/>
        </w:rPr>
        <w:t xml:space="preserve"> un singolo referente</w:t>
      </w:r>
    </w:p>
    <w:p w:rsidR="009C1ADD" w:rsidRPr="00200538" w:rsidRDefault="009C1ADD" w:rsidP="00200538">
      <w:pPr>
        <w:pStyle w:val="Destinatario"/>
        <w:numPr>
          <w:ilvl w:val="0"/>
          <w:numId w:val="2"/>
        </w:numPr>
        <w:rPr>
          <w:rFonts w:ascii="Century Gothic" w:hAnsi="Century Gothic"/>
          <w:b w:val="0"/>
          <w:color w:val="auto"/>
          <w:sz w:val="22"/>
        </w:rPr>
      </w:pPr>
      <w:r w:rsidRPr="00200538">
        <w:rPr>
          <w:rFonts w:ascii="Century Gothic" w:hAnsi="Century Gothic"/>
          <w:b w:val="0"/>
          <w:color w:val="auto"/>
          <w:sz w:val="22"/>
        </w:rPr>
        <w:t xml:space="preserve">Valutare </w:t>
      </w:r>
      <w:r w:rsidR="00200538">
        <w:rPr>
          <w:rFonts w:ascii="Century Gothic" w:hAnsi="Century Gothic"/>
          <w:b w:val="0"/>
          <w:color w:val="auto"/>
          <w:sz w:val="22"/>
        </w:rPr>
        <w:t>le regole sul design</w:t>
      </w:r>
    </w:p>
    <w:p w:rsidR="009C1ADD" w:rsidRPr="00200538" w:rsidRDefault="009C1ADD" w:rsidP="009C1ADD">
      <w:pPr>
        <w:spacing w:before="0" w:after="0" w:line="240" w:lineRule="auto"/>
        <w:ind w:left="567" w:right="735"/>
        <w:jc w:val="both"/>
        <w:rPr>
          <w:rFonts w:ascii="Century Gothic" w:eastAsia="Times New Roman" w:hAnsi="Century Gothic" w:cs="Times New Roman"/>
          <w:color w:val="auto"/>
          <w:kern w:val="0"/>
          <w:sz w:val="22"/>
          <w:szCs w:val="22"/>
          <w:lang w:eastAsia="it-IT" w:bidi="ar-SA"/>
        </w:rPr>
      </w:pPr>
      <w:r w:rsidRPr="00200538">
        <w:rPr>
          <w:rFonts w:ascii="Century Gothic" w:hAnsi="Century Gothic"/>
          <w:color w:val="auto"/>
          <w:sz w:val="22"/>
          <w:szCs w:val="22"/>
        </w:rPr>
        <w:t>Il nuovo direttivo ha poi spiegato le lacune dell’attuale statuto, dalla sede sociale, alla modalità di convoca delle riunioni al sistema di iscrizione dei singoli soci, in virtù di tutte queste carenze è stato preannunciato che n</w:t>
      </w:r>
      <w:r w:rsidRPr="00200538">
        <w:rPr>
          <w:rFonts w:ascii="Century Gothic" w:eastAsia="Times New Roman" w:hAnsi="Century Gothic" w:cs="Times New Roman"/>
          <w:color w:val="auto"/>
          <w:kern w:val="0"/>
          <w:sz w:val="22"/>
          <w:szCs w:val="22"/>
          <w:lang w:eastAsia="it-IT" w:bidi="ar-SA"/>
        </w:rPr>
        <w:t>el prossimo periodo verrà indetta un’assemblea per la revisione dello statuto</w:t>
      </w:r>
      <w:r w:rsidRPr="00200538">
        <w:rPr>
          <w:rFonts w:ascii="Century Gothic" w:eastAsia="Times New Roman" w:hAnsi="Century Gothic" w:cs="Times New Roman"/>
          <w:color w:val="auto"/>
          <w:kern w:val="0"/>
          <w:sz w:val="22"/>
          <w:szCs w:val="22"/>
          <w:lang w:eastAsia="it-IT" w:bidi="ar-SA"/>
        </w:rPr>
        <w:t>.</w:t>
      </w:r>
    </w:p>
    <w:p w:rsidR="00200538" w:rsidRPr="00200538" w:rsidRDefault="00200538" w:rsidP="009C1ADD">
      <w:pPr>
        <w:spacing w:before="0" w:after="0" w:line="240" w:lineRule="auto"/>
        <w:ind w:left="567" w:right="735"/>
        <w:jc w:val="both"/>
        <w:rPr>
          <w:rFonts w:ascii="Century Gothic" w:eastAsia="Times New Roman" w:hAnsi="Century Gothic" w:cs="Times New Roman"/>
          <w:color w:val="auto"/>
          <w:kern w:val="0"/>
          <w:sz w:val="22"/>
          <w:szCs w:val="22"/>
          <w:lang w:eastAsia="it-IT" w:bidi="ar-SA"/>
        </w:rPr>
      </w:pPr>
      <w:r w:rsidRPr="00200538">
        <w:rPr>
          <w:rFonts w:ascii="Century Gothic" w:eastAsia="Times New Roman" w:hAnsi="Century Gothic" w:cs="Times New Roman"/>
          <w:color w:val="auto"/>
          <w:kern w:val="0"/>
          <w:sz w:val="22"/>
          <w:szCs w:val="22"/>
          <w:lang w:eastAsia="it-IT" w:bidi="ar-SA"/>
        </w:rPr>
        <w:t xml:space="preserve">Il nuovo direttivo ha preannunciato che provvederà a stipulare un’assicurazione di tutela legale a copertura dei futuri </w:t>
      </w:r>
      <w:r>
        <w:rPr>
          <w:rFonts w:ascii="Century Gothic" w:eastAsia="Times New Roman" w:hAnsi="Century Gothic" w:cs="Times New Roman"/>
          <w:color w:val="auto"/>
          <w:kern w:val="0"/>
          <w:sz w:val="22"/>
          <w:szCs w:val="22"/>
          <w:lang w:eastAsia="it-IT" w:bidi="ar-SA"/>
        </w:rPr>
        <w:t>C</w:t>
      </w:r>
      <w:r w:rsidRPr="00200538">
        <w:rPr>
          <w:rFonts w:ascii="Century Gothic" w:eastAsia="Times New Roman" w:hAnsi="Century Gothic" w:cs="Times New Roman"/>
          <w:color w:val="auto"/>
          <w:kern w:val="0"/>
          <w:sz w:val="22"/>
          <w:szCs w:val="22"/>
          <w:lang w:eastAsia="it-IT" w:bidi="ar-SA"/>
        </w:rPr>
        <w:t>arnevali.</w:t>
      </w:r>
    </w:p>
    <w:p w:rsidR="009C1ADD" w:rsidRPr="00200538" w:rsidRDefault="009C1ADD" w:rsidP="009C1ADD">
      <w:pPr>
        <w:spacing w:before="0" w:after="0" w:line="240" w:lineRule="auto"/>
        <w:ind w:left="567" w:right="735"/>
        <w:jc w:val="both"/>
        <w:rPr>
          <w:rFonts w:ascii="Century Gothic" w:eastAsia="Times New Roman" w:hAnsi="Century Gothic" w:cs="Times New Roman"/>
          <w:color w:val="auto"/>
          <w:kern w:val="0"/>
          <w:sz w:val="22"/>
          <w:lang w:eastAsia="it-IT" w:bidi="ar-SA"/>
        </w:rPr>
      </w:pPr>
      <w:bookmarkStart w:id="0" w:name="_GoBack"/>
      <w:bookmarkEnd w:id="0"/>
      <w:r w:rsidRPr="00200538">
        <w:rPr>
          <w:rFonts w:ascii="Century Gothic" w:eastAsia="Times New Roman" w:hAnsi="Century Gothic" w:cs="Times New Roman"/>
          <w:color w:val="auto"/>
          <w:kern w:val="0"/>
          <w:sz w:val="22"/>
          <w:lang w:eastAsia="it-IT" w:bidi="ar-SA"/>
        </w:rPr>
        <w:t>L'assemblea si è chiusa.</w:t>
      </w:r>
    </w:p>
    <w:p w:rsidR="009C1ADD" w:rsidRPr="00200538" w:rsidRDefault="009C1ADD" w:rsidP="009C1ADD">
      <w:pPr>
        <w:pStyle w:val="Destinatario"/>
        <w:ind w:left="567"/>
        <w:rPr>
          <w:rFonts w:ascii="Century Gothic" w:hAnsi="Century Gothic"/>
          <w:b w:val="0"/>
          <w:color w:val="auto"/>
        </w:rPr>
      </w:pPr>
    </w:p>
    <w:sectPr w:rsidR="009C1ADD" w:rsidRPr="00200538">
      <w:footerReference w:type="default" r:id="rId11"/>
      <w:pgSz w:w="11907" w:h="16839" w:code="1"/>
      <w:pgMar w:top="2908" w:right="1050" w:bottom="1148" w:left="1050" w:header="91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4E8" w:rsidRDefault="004934E8">
      <w:pPr>
        <w:spacing w:before="0" w:after="0" w:line="240" w:lineRule="auto"/>
      </w:pPr>
      <w:r>
        <w:separator/>
      </w:r>
    </w:p>
  </w:endnote>
  <w:endnote w:type="continuationSeparator" w:id="0">
    <w:p w:rsidR="004934E8" w:rsidRDefault="004934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B6" w:rsidRDefault="00F82D07">
    <w:pPr>
      <w:pStyle w:val="Pidipagina"/>
    </w:pPr>
    <w:r>
      <w:t xml:space="preserve">Pagina </w:t>
    </w:r>
    <w:r>
      <w:fldChar w:fldCharType="begin"/>
    </w:r>
    <w:r>
      <w:instrText>PAGE</w:instrText>
    </w:r>
    <w:r>
      <w:fldChar w:fldCharType="separate"/>
    </w:r>
    <w:r w:rsidR="003615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4E8" w:rsidRDefault="004934E8">
      <w:pPr>
        <w:spacing w:before="0" w:after="0" w:line="240" w:lineRule="auto"/>
      </w:pPr>
      <w:r>
        <w:separator/>
      </w:r>
    </w:p>
  </w:footnote>
  <w:footnote w:type="continuationSeparator" w:id="0">
    <w:p w:rsidR="004934E8" w:rsidRDefault="004934E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80372"/>
    <w:multiLevelType w:val="hybridMultilevel"/>
    <w:tmpl w:val="C73AA082"/>
    <w:lvl w:ilvl="0" w:tplc="8F4270CE">
      <w:start w:val="4"/>
      <w:numFmt w:val="bullet"/>
      <w:lvlText w:val="-"/>
      <w:lvlJc w:val="left"/>
      <w:pPr>
        <w:ind w:left="927"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116F9E"/>
    <w:multiLevelType w:val="hybridMultilevel"/>
    <w:tmpl w:val="2348D6BA"/>
    <w:lvl w:ilvl="0" w:tplc="8F4270CE">
      <w:start w:val="4"/>
      <w:numFmt w:val="bullet"/>
      <w:lvlText w:val="-"/>
      <w:lvlJc w:val="left"/>
      <w:pPr>
        <w:ind w:left="927" w:hanging="360"/>
      </w:pPr>
      <w:rPr>
        <w:rFonts w:ascii="Century Gothic" w:eastAsia="Times New Roman" w:hAnsi="Century Gothic"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D9"/>
    <w:rsid w:val="000603D0"/>
    <w:rsid w:val="001263F1"/>
    <w:rsid w:val="00170EBD"/>
    <w:rsid w:val="00183B35"/>
    <w:rsid w:val="001C0D47"/>
    <w:rsid w:val="00200538"/>
    <w:rsid w:val="002968D4"/>
    <w:rsid w:val="00302F70"/>
    <w:rsid w:val="003034CA"/>
    <w:rsid w:val="0036158D"/>
    <w:rsid w:val="00367B81"/>
    <w:rsid w:val="004934E8"/>
    <w:rsid w:val="004A424D"/>
    <w:rsid w:val="004B7D88"/>
    <w:rsid w:val="004C37A5"/>
    <w:rsid w:val="00553FA4"/>
    <w:rsid w:val="0061209A"/>
    <w:rsid w:val="00626D68"/>
    <w:rsid w:val="0065132B"/>
    <w:rsid w:val="007632D9"/>
    <w:rsid w:val="00812ECB"/>
    <w:rsid w:val="00875CB6"/>
    <w:rsid w:val="0089458D"/>
    <w:rsid w:val="008F27DC"/>
    <w:rsid w:val="008F7E3E"/>
    <w:rsid w:val="00947E3A"/>
    <w:rsid w:val="00967146"/>
    <w:rsid w:val="009C1ADD"/>
    <w:rsid w:val="009D7854"/>
    <w:rsid w:val="009D7AFB"/>
    <w:rsid w:val="00A125D6"/>
    <w:rsid w:val="00A2568E"/>
    <w:rsid w:val="00AD47A7"/>
    <w:rsid w:val="00B10A4C"/>
    <w:rsid w:val="00B23A4F"/>
    <w:rsid w:val="00B6434A"/>
    <w:rsid w:val="00C32108"/>
    <w:rsid w:val="00C33098"/>
    <w:rsid w:val="00C54987"/>
    <w:rsid w:val="00DB5AF5"/>
    <w:rsid w:val="00E44D9F"/>
    <w:rsid w:val="00E94779"/>
    <w:rsid w:val="00EC0270"/>
    <w:rsid w:val="00F82D07"/>
  </w:rsids>
  <m:mathPr>
    <m:mathFont m:val="Cambria Math"/>
    <m:brkBin m:val="before"/>
    <m:brkBinSub m:val="--"/>
    <m:smallFrac m:val="0"/>
    <m:dispDef/>
    <m:lMargin m:val="0"/>
    <m:rMargin m:val="0"/>
    <m:defJc m:val="centerGroup"/>
    <m:wrapIndent m:val="1440"/>
    <m:intLim m:val="subSup"/>
    <m:naryLim m:val="undOvr"/>
  </m:mathPr>
  <w:themeFontLang w:val="it-IT"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F9B2A1"/>
  <w15:docId w15:val="{3E2F126D-C0B5-43E4-AACA-0B3F0697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it-IT" w:eastAsia="en-US" w:bidi="th-TH"/>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kern w:val="20"/>
    </w:rPr>
  </w:style>
  <w:style w:type="paragraph" w:styleId="Titolo1">
    <w:name w:val="heading 1"/>
    <w:basedOn w:val="Normale"/>
    <w:next w:val="Normale"/>
    <w:link w:val="Titolo1Carattere"/>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Titolo2">
    <w:name w:val="heading 2"/>
    <w:basedOn w:val="Normale"/>
    <w:next w:val="Normale"/>
    <w:link w:val="Titolo2Carattere"/>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Titolo3">
    <w:name w:val="heading 3"/>
    <w:basedOn w:val="Normale"/>
    <w:next w:val="Normale"/>
    <w:link w:val="Titolo3Carattere"/>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Titolo4">
    <w:name w:val="heading 4"/>
    <w:basedOn w:val="Normale"/>
    <w:next w:val="Normale"/>
    <w:link w:val="Titolo4Carattere"/>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Titolo5">
    <w:name w:val="heading 5"/>
    <w:basedOn w:val="Normale"/>
    <w:next w:val="Normale"/>
    <w:link w:val="Titolo5Carattere"/>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Titolo6">
    <w:name w:val="heading 6"/>
    <w:basedOn w:val="Normale"/>
    <w:next w:val="Normale"/>
    <w:link w:val="Titolo6Carattere"/>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itolo7">
    <w:name w:val="heading 7"/>
    <w:basedOn w:val="Normale"/>
    <w:next w:val="Normale"/>
    <w:link w:val="Titolo7Carattere"/>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qFormat/>
    <w:pPr>
      <w:spacing w:after="0" w:line="240" w:lineRule="auto"/>
    </w:pPr>
  </w:style>
  <w:style w:type="character" w:customStyle="1" w:styleId="IntestazioneCarattere">
    <w:name w:val="Intestazione Carattere"/>
    <w:basedOn w:val="Carpredefinitoparagrafo"/>
    <w:link w:val="Intestazione"/>
    <w:uiPriority w:val="99"/>
    <w:rPr>
      <w:kern w:val="20"/>
    </w:rPr>
  </w:style>
  <w:style w:type="paragraph" w:styleId="Pidipagina">
    <w:name w:val="footer"/>
    <w:basedOn w:val="Normale"/>
    <w:link w:val="PidipaginaCarattere"/>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PidipaginaCarattere">
    <w:name w:val="Piè di pagina Carattere"/>
    <w:basedOn w:val="Carpredefinitoparagrafo"/>
    <w:link w:val="Pidipagina"/>
    <w:uiPriority w:val="99"/>
    <w:rPr>
      <w:kern w:val="20"/>
    </w:rPr>
  </w:style>
  <w:style w:type="character" w:styleId="Testosegnaposto">
    <w:name w:val="Placeholder Text"/>
    <w:basedOn w:val="Carpredefinitoparagrafo"/>
    <w:uiPriority w:val="99"/>
    <w:semiHidden/>
    <w:rPr>
      <w:color w:val="808080"/>
    </w:r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Pr>
      <w:rFonts w:asciiTheme="majorHAnsi" w:eastAsiaTheme="majorEastAsia" w:hAnsiTheme="majorHAnsi" w:cstheme="majorBidi"/>
      <w:kern w:val="20"/>
      <w:sz w:val="36"/>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bCs/>
      <w:color w:val="7E97AD" w:themeColor="accent1"/>
      <w:kern w:val="20"/>
      <w14:ligatures w14:val="standardContextual"/>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b/>
      <w:bCs/>
      <w:i/>
      <w:iCs/>
      <w:color w:val="7E97AD" w:themeColor="accent1"/>
      <w:kern w:val="20"/>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color w:val="394B5A" w:themeColor="accent1" w:themeShade="7F"/>
      <w:kern w:val="20"/>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i/>
      <w:iCs/>
      <w:color w:val="394B5A" w:themeColor="accent1" w:themeShade="7F"/>
      <w:kern w:val="20"/>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
      <w:iCs/>
      <w:color w:val="404040" w:themeColor="text1" w:themeTint="BF"/>
      <w:kern w:val="20"/>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color w:val="404040" w:themeColor="text1" w:themeTint="BF"/>
      <w:kern w:val="20"/>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
      <w:iCs/>
      <w:color w:val="404040" w:themeColor="text1" w:themeTint="BF"/>
      <w:kern w:val="20"/>
    </w:rPr>
  </w:style>
  <w:style w:type="table" w:customStyle="1" w:styleId="Tabellacartaintestata">
    <w:name w:val="Tabella carta intestata"/>
    <w:basedOn w:val="Tabellanorma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Tabellafinanziaria">
    <w:name w:val="Tabella finanziaria"/>
    <w:basedOn w:val="Tabellanormale"/>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a">
    <w:name w:val="Date"/>
    <w:basedOn w:val="Normale"/>
    <w:next w:val="Normale"/>
    <w:link w:val="DataCarattere"/>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aCarattere">
    <w:name w:val="Data Carattere"/>
    <w:basedOn w:val="Carpredefinitoparagrafo"/>
    <w:link w:val="Data"/>
    <w:uiPriority w:val="1"/>
    <w:rPr>
      <w:rFonts w:asciiTheme="majorHAnsi" w:eastAsiaTheme="majorEastAsia" w:hAnsiTheme="majorHAnsi" w:cstheme="majorBidi"/>
      <w:caps/>
      <w:color w:val="577188" w:themeColor="accent1" w:themeShade="BF"/>
      <w:kern w:val="20"/>
    </w:rPr>
  </w:style>
  <w:style w:type="paragraph" w:customStyle="1" w:styleId="Destinatario">
    <w:name w:val="Destinatario"/>
    <w:basedOn w:val="Normale"/>
    <w:qFormat/>
    <w:pPr>
      <w:spacing w:after="40"/>
    </w:pPr>
    <w:rPr>
      <w:b/>
      <w:bCs/>
    </w:rPr>
  </w:style>
  <w:style w:type="paragraph" w:styleId="Formuladiapertura">
    <w:name w:val="Salutation"/>
    <w:basedOn w:val="Normale"/>
    <w:next w:val="Normale"/>
    <w:link w:val="FormuladiaperturaCarattere"/>
    <w:uiPriority w:val="1"/>
    <w:unhideWhenUsed/>
    <w:qFormat/>
    <w:pPr>
      <w:spacing w:before="720"/>
    </w:pPr>
  </w:style>
  <w:style w:type="character" w:customStyle="1" w:styleId="FormuladiaperturaCarattere">
    <w:name w:val="Formula di apertura Carattere"/>
    <w:basedOn w:val="Carpredefinitoparagrafo"/>
    <w:link w:val="Formuladiapertura"/>
    <w:uiPriority w:val="1"/>
    <w:rPr>
      <w:kern w:val="20"/>
    </w:rPr>
  </w:style>
  <w:style w:type="paragraph" w:styleId="Formuladichiusura">
    <w:name w:val="Closing"/>
    <w:basedOn w:val="Normale"/>
    <w:link w:val="FormuladichiusuraCarattere"/>
    <w:uiPriority w:val="1"/>
    <w:unhideWhenUsed/>
    <w:qFormat/>
    <w:pPr>
      <w:spacing w:before="480" w:after="960" w:line="240" w:lineRule="auto"/>
    </w:pPr>
  </w:style>
  <w:style w:type="character" w:customStyle="1" w:styleId="FormuladichiusuraCarattere">
    <w:name w:val="Formula di chiusura Carattere"/>
    <w:basedOn w:val="Carpredefinitoparagrafo"/>
    <w:link w:val="Formuladichiusura"/>
    <w:uiPriority w:val="1"/>
    <w:rPr>
      <w:kern w:val="20"/>
    </w:rPr>
  </w:style>
  <w:style w:type="paragraph" w:styleId="Firma">
    <w:name w:val="Signature"/>
    <w:basedOn w:val="Normale"/>
    <w:link w:val="FirmaCarattere"/>
    <w:uiPriority w:val="1"/>
    <w:unhideWhenUsed/>
    <w:qFormat/>
    <w:rPr>
      <w:b/>
      <w:bCs/>
    </w:rPr>
  </w:style>
  <w:style w:type="character" w:customStyle="1" w:styleId="FirmaCarattere">
    <w:name w:val="Firma Carattere"/>
    <w:basedOn w:val="Carpredefinitoparagrafo"/>
    <w:link w:val="Firma"/>
    <w:uiPriority w:val="1"/>
    <w:rPr>
      <w:b/>
      <w:bCs/>
      <w:kern w:val="20"/>
    </w:rPr>
  </w:style>
  <w:style w:type="paragraph" w:styleId="Titolo">
    <w:name w:val="Title"/>
    <w:basedOn w:val="Normale"/>
    <w:next w:val="Normale"/>
    <w:link w:val="TitoloCarattere"/>
    <w:uiPriority w:val="1"/>
    <w:qFormat/>
    <w:pPr>
      <w:spacing w:after="480"/>
    </w:pPr>
    <w:rPr>
      <w:rFonts w:asciiTheme="majorHAnsi" w:eastAsiaTheme="majorEastAsia" w:hAnsiTheme="majorHAnsi" w:cstheme="majorBidi"/>
      <w:caps/>
      <w:color w:val="577188" w:themeColor="accent1" w:themeShade="BF"/>
    </w:rPr>
  </w:style>
  <w:style w:type="character" w:customStyle="1" w:styleId="TitoloCarattere">
    <w:name w:val="Titolo Carattere"/>
    <w:basedOn w:val="Carpredefinitoparagrafo"/>
    <w:link w:val="Titolo"/>
    <w:uiPriority w:val="1"/>
    <w:rPr>
      <w:rFonts w:asciiTheme="majorHAnsi" w:eastAsiaTheme="majorEastAsia" w:hAnsiTheme="majorHAnsi" w:cstheme="majorBidi"/>
      <w:caps/>
      <w:color w:val="577188" w:themeColor="accent1" w:themeShade="BF"/>
      <w:kern w:val="20"/>
    </w:rPr>
  </w:style>
  <w:style w:type="paragraph" w:styleId="Paragrafoelenco">
    <w:name w:val="List Paragraph"/>
    <w:basedOn w:val="Normale"/>
    <w:uiPriority w:val="34"/>
    <w:semiHidden/>
    <w:qFormat/>
    <w:rsid w:val="00A125D6"/>
    <w:pPr>
      <w:ind w:left="720"/>
      <w:contextualSpacing/>
    </w:pPr>
    <w:rPr>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77787">
      <w:bodyDiv w:val="1"/>
      <w:marLeft w:val="0"/>
      <w:marRight w:val="0"/>
      <w:marTop w:val="0"/>
      <w:marBottom w:val="0"/>
      <w:divBdr>
        <w:top w:val="none" w:sz="0" w:space="0" w:color="auto"/>
        <w:left w:val="none" w:sz="0" w:space="0" w:color="auto"/>
        <w:bottom w:val="none" w:sz="0" w:space="0" w:color="auto"/>
        <w:right w:val="none" w:sz="0" w:space="0" w:color="auto"/>
      </w:divBdr>
      <w:divsChild>
        <w:div w:id="473521142">
          <w:marLeft w:val="0"/>
          <w:marRight w:val="0"/>
          <w:marTop w:val="0"/>
          <w:marBottom w:val="0"/>
          <w:divBdr>
            <w:top w:val="none" w:sz="0" w:space="0" w:color="auto"/>
            <w:left w:val="none" w:sz="0" w:space="0" w:color="auto"/>
            <w:bottom w:val="none" w:sz="0" w:space="0" w:color="auto"/>
            <w:right w:val="none" w:sz="0" w:space="0" w:color="auto"/>
          </w:divBdr>
        </w:div>
        <w:div w:id="47463522">
          <w:marLeft w:val="0"/>
          <w:marRight w:val="0"/>
          <w:marTop w:val="0"/>
          <w:marBottom w:val="0"/>
          <w:divBdr>
            <w:top w:val="none" w:sz="0" w:space="0" w:color="auto"/>
            <w:left w:val="none" w:sz="0" w:space="0" w:color="auto"/>
            <w:bottom w:val="none" w:sz="0" w:space="0" w:color="auto"/>
            <w:right w:val="none" w:sz="0" w:space="0" w:color="auto"/>
          </w:divBdr>
        </w:div>
        <w:div w:id="131291461">
          <w:marLeft w:val="0"/>
          <w:marRight w:val="0"/>
          <w:marTop w:val="0"/>
          <w:marBottom w:val="0"/>
          <w:divBdr>
            <w:top w:val="none" w:sz="0" w:space="0" w:color="auto"/>
            <w:left w:val="none" w:sz="0" w:space="0" w:color="auto"/>
            <w:bottom w:val="none" w:sz="0" w:space="0" w:color="auto"/>
            <w:right w:val="none" w:sz="0" w:space="0" w:color="auto"/>
          </w:divBdr>
        </w:div>
        <w:div w:id="1132403996">
          <w:marLeft w:val="0"/>
          <w:marRight w:val="0"/>
          <w:marTop w:val="0"/>
          <w:marBottom w:val="0"/>
          <w:divBdr>
            <w:top w:val="none" w:sz="0" w:space="0" w:color="auto"/>
            <w:left w:val="none" w:sz="0" w:space="0" w:color="auto"/>
            <w:bottom w:val="none" w:sz="0" w:space="0" w:color="auto"/>
            <w:right w:val="none" w:sz="0" w:space="0" w:color="auto"/>
          </w:divBdr>
        </w:div>
        <w:div w:id="1552304394">
          <w:marLeft w:val="0"/>
          <w:marRight w:val="0"/>
          <w:marTop w:val="0"/>
          <w:marBottom w:val="0"/>
          <w:divBdr>
            <w:top w:val="none" w:sz="0" w:space="0" w:color="auto"/>
            <w:left w:val="none" w:sz="0" w:space="0" w:color="auto"/>
            <w:bottom w:val="none" w:sz="0" w:space="0" w:color="auto"/>
            <w:right w:val="none" w:sz="0" w:space="0" w:color="auto"/>
          </w:divBdr>
        </w:div>
        <w:div w:id="801119452">
          <w:marLeft w:val="0"/>
          <w:marRight w:val="0"/>
          <w:marTop w:val="0"/>
          <w:marBottom w:val="0"/>
          <w:divBdr>
            <w:top w:val="none" w:sz="0" w:space="0" w:color="auto"/>
            <w:left w:val="none" w:sz="0" w:space="0" w:color="auto"/>
            <w:bottom w:val="none" w:sz="0" w:space="0" w:color="auto"/>
            <w:right w:val="none" w:sz="0" w:space="0" w:color="auto"/>
          </w:divBdr>
        </w:div>
        <w:div w:id="652293211">
          <w:marLeft w:val="0"/>
          <w:marRight w:val="0"/>
          <w:marTop w:val="0"/>
          <w:marBottom w:val="0"/>
          <w:divBdr>
            <w:top w:val="none" w:sz="0" w:space="0" w:color="auto"/>
            <w:left w:val="none" w:sz="0" w:space="0" w:color="auto"/>
            <w:bottom w:val="none" w:sz="0" w:space="0" w:color="auto"/>
            <w:right w:val="none" w:sz="0" w:space="0" w:color="auto"/>
          </w:divBdr>
        </w:div>
        <w:div w:id="602299807">
          <w:marLeft w:val="0"/>
          <w:marRight w:val="0"/>
          <w:marTop w:val="0"/>
          <w:marBottom w:val="0"/>
          <w:divBdr>
            <w:top w:val="none" w:sz="0" w:space="0" w:color="auto"/>
            <w:left w:val="none" w:sz="0" w:space="0" w:color="auto"/>
            <w:bottom w:val="none" w:sz="0" w:space="0" w:color="auto"/>
            <w:right w:val="none" w:sz="0" w:space="0" w:color="auto"/>
          </w:divBdr>
        </w:div>
        <w:div w:id="1149637952">
          <w:marLeft w:val="0"/>
          <w:marRight w:val="0"/>
          <w:marTop w:val="0"/>
          <w:marBottom w:val="0"/>
          <w:divBdr>
            <w:top w:val="none" w:sz="0" w:space="0" w:color="auto"/>
            <w:left w:val="none" w:sz="0" w:space="0" w:color="auto"/>
            <w:bottom w:val="none" w:sz="0" w:space="0" w:color="auto"/>
            <w:right w:val="none" w:sz="0" w:space="0" w:color="auto"/>
          </w:divBdr>
        </w:div>
        <w:div w:id="1314605448">
          <w:marLeft w:val="0"/>
          <w:marRight w:val="0"/>
          <w:marTop w:val="0"/>
          <w:marBottom w:val="0"/>
          <w:divBdr>
            <w:top w:val="none" w:sz="0" w:space="0" w:color="auto"/>
            <w:left w:val="none" w:sz="0" w:space="0" w:color="auto"/>
            <w:bottom w:val="none" w:sz="0" w:space="0" w:color="auto"/>
            <w:right w:val="none" w:sz="0" w:space="0" w:color="auto"/>
          </w:divBdr>
        </w:div>
        <w:div w:id="2136099546">
          <w:marLeft w:val="0"/>
          <w:marRight w:val="0"/>
          <w:marTop w:val="0"/>
          <w:marBottom w:val="0"/>
          <w:divBdr>
            <w:top w:val="none" w:sz="0" w:space="0" w:color="auto"/>
            <w:left w:val="none" w:sz="0" w:space="0" w:color="auto"/>
            <w:bottom w:val="none" w:sz="0" w:space="0" w:color="auto"/>
            <w:right w:val="none" w:sz="0" w:space="0" w:color="auto"/>
          </w:divBdr>
        </w:div>
        <w:div w:id="734663366">
          <w:marLeft w:val="0"/>
          <w:marRight w:val="0"/>
          <w:marTop w:val="0"/>
          <w:marBottom w:val="0"/>
          <w:divBdr>
            <w:top w:val="none" w:sz="0" w:space="0" w:color="auto"/>
            <w:left w:val="none" w:sz="0" w:space="0" w:color="auto"/>
            <w:bottom w:val="none" w:sz="0" w:space="0" w:color="auto"/>
            <w:right w:val="none" w:sz="0" w:space="0" w:color="auto"/>
          </w:divBdr>
        </w:div>
        <w:div w:id="885606503">
          <w:marLeft w:val="0"/>
          <w:marRight w:val="0"/>
          <w:marTop w:val="0"/>
          <w:marBottom w:val="0"/>
          <w:divBdr>
            <w:top w:val="none" w:sz="0" w:space="0" w:color="auto"/>
            <w:left w:val="none" w:sz="0" w:space="0" w:color="auto"/>
            <w:bottom w:val="none" w:sz="0" w:space="0" w:color="auto"/>
            <w:right w:val="none" w:sz="0" w:space="0" w:color="auto"/>
          </w:divBdr>
        </w:div>
        <w:div w:id="648827479">
          <w:marLeft w:val="0"/>
          <w:marRight w:val="0"/>
          <w:marTop w:val="0"/>
          <w:marBottom w:val="0"/>
          <w:divBdr>
            <w:top w:val="none" w:sz="0" w:space="0" w:color="auto"/>
            <w:left w:val="none" w:sz="0" w:space="0" w:color="auto"/>
            <w:bottom w:val="none" w:sz="0" w:space="0" w:color="auto"/>
            <w:right w:val="none" w:sz="0" w:space="0" w:color="auto"/>
          </w:divBdr>
        </w:div>
        <w:div w:id="1890452919">
          <w:marLeft w:val="0"/>
          <w:marRight w:val="0"/>
          <w:marTop w:val="0"/>
          <w:marBottom w:val="0"/>
          <w:divBdr>
            <w:top w:val="none" w:sz="0" w:space="0" w:color="auto"/>
            <w:left w:val="none" w:sz="0" w:space="0" w:color="auto"/>
            <w:bottom w:val="none" w:sz="0" w:space="0" w:color="auto"/>
            <w:right w:val="none" w:sz="0" w:space="0" w:color="auto"/>
          </w:divBdr>
        </w:div>
        <w:div w:id="1499611662">
          <w:marLeft w:val="0"/>
          <w:marRight w:val="0"/>
          <w:marTop w:val="0"/>
          <w:marBottom w:val="0"/>
          <w:divBdr>
            <w:top w:val="none" w:sz="0" w:space="0" w:color="auto"/>
            <w:left w:val="none" w:sz="0" w:space="0" w:color="auto"/>
            <w:bottom w:val="none" w:sz="0" w:space="0" w:color="auto"/>
            <w:right w:val="none" w:sz="0" w:space="0" w:color="auto"/>
          </w:divBdr>
        </w:div>
        <w:div w:id="644088315">
          <w:marLeft w:val="0"/>
          <w:marRight w:val="0"/>
          <w:marTop w:val="0"/>
          <w:marBottom w:val="0"/>
          <w:divBdr>
            <w:top w:val="none" w:sz="0" w:space="0" w:color="auto"/>
            <w:left w:val="none" w:sz="0" w:space="0" w:color="auto"/>
            <w:bottom w:val="none" w:sz="0" w:space="0" w:color="auto"/>
            <w:right w:val="none" w:sz="0" w:space="0" w:color="auto"/>
          </w:divBdr>
        </w:div>
        <w:div w:id="179127735">
          <w:marLeft w:val="0"/>
          <w:marRight w:val="0"/>
          <w:marTop w:val="0"/>
          <w:marBottom w:val="0"/>
          <w:divBdr>
            <w:top w:val="none" w:sz="0" w:space="0" w:color="auto"/>
            <w:left w:val="none" w:sz="0" w:space="0" w:color="auto"/>
            <w:bottom w:val="none" w:sz="0" w:space="0" w:color="auto"/>
            <w:right w:val="none" w:sz="0" w:space="0" w:color="auto"/>
          </w:divBdr>
        </w:div>
        <w:div w:id="557474061">
          <w:marLeft w:val="0"/>
          <w:marRight w:val="0"/>
          <w:marTop w:val="0"/>
          <w:marBottom w:val="0"/>
          <w:divBdr>
            <w:top w:val="none" w:sz="0" w:space="0" w:color="auto"/>
            <w:left w:val="none" w:sz="0" w:space="0" w:color="auto"/>
            <w:bottom w:val="none" w:sz="0" w:space="0" w:color="auto"/>
            <w:right w:val="none" w:sz="0" w:space="0" w:color="auto"/>
          </w:divBdr>
        </w:div>
        <w:div w:id="1245602309">
          <w:marLeft w:val="0"/>
          <w:marRight w:val="0"/>
          <w:marTop w:val="0"/>
          <w:marBottom w:val="0"/>
          <w:divBdr>
            <w:top w:val="none" w:sz="0" w:space="0" w:color="auto"/>
            <w:left w:val="none" w:sz="0" w:space="0" w:color="auto"/>
            <w:bottom w:val="none" w:sz="0" w:space="0" w:color="auto"/>
            <w:right w:val="none" w:sz="0" w:space="0" w:color="auto"/>
          </w:divBdr>
        </w:div>
        <w:div w:id="2143035264">
          <w:marLeft w:val="0"/>
          <w:marRight w:val="0"/>
          <w:marTop w:val="0"/>
          <w:marBottom w:val="0"/>
          <w:divBdr>
            <w:top w:val="none" w:sz="0" w:space="0" w:color="auto"/>
            <w:left w:val="none" w:sz="0" w:space="0" w:color="auto"/>
            <w:bottom w:val="none" w:sz="0" w:space="0" w:color="auto"/>
            <w:right w:val="none" w:sz="0" w:space="0" w:color="auto"/>
          </w:divBdr>
        </w:div>
        <w:div w:id="1957441164">
          <w:marLeft w:val="0"/>
          <w:marRight w:val="0"/>
          <w:marTop w:val="0"/>
          <w:marBottom w:val="0"/>
          <w:divBdr>
            <w:top w:val="none" w:sz="0" w:space="0" w:color="auto"/>
            <w:left w:val="none" w:sz="0" w:space="0" w:color="auto"/>
            <w:bottom w:val="none" w:sz="0" w:space="0" w:color="auto"/>
            <w:right w:val="none" w:sz="0" w:space="0" w:color="auto"/>
          </w:divBdr>
        </w:div>
        <w:div w:id="1451821196">
          <w:marLeft w:val="0"/>
          <w:marRight w:val="0"/>
          <w:marTop w:val="0"/>
          <w:marBottom w:val="0"/>
          <w:divBdr>
            <w:top w:val="none" w:sz="0" w:space="0" w:color="auto"/>
            <w:left w:val="none" w:sz="0" w:space="0" w:color="auto"/>
            <w:bottom w:val="none" w:sz="0" w:space="0" w:color="auto"/>
            <w:right w:val="none" w:sz="0" w:space="0" w:color="auto"/>
          </w:divBdr>
        </w:div>
        <w:div w:id="1544947778">
          <w:marLeft w:val="0"/>
          <w:marRight w:val="0"/>
          <w:marTop w:val="0"/>
          <w:marBottom w:val="0"/>
          <w:divBdr>
            <w:top w:val="none" w:sz="0" w:space="0" w:color="auto"/>
            <w:left w:val="none" w:sz="0" w:space="0" w:color="auto"/>
            <w:bottom w:val="none" w:sz="0" w:space="0" w:color="auto"/>
            <w:right w:val="none" w:sz="0" w:space="0" w:color="auto"/>
          </w:divBdr>
        </w:div>
        <w:div w:id="1318027207">
          <w:marLeft w:val="0"/>
          <w:marRight w:val="0"/>
          <w:marTop w:val="0"/>
          <w:marBottom w:val="0"/>
          <w:divBdr>
            <w:top w:val="none" w:sz="0" w:space="0" w:color="auto"/>
            <w:left w:val="none" w:sz="0" w:space="0" w:color="auto"/>
            <w:bottom w:val="none" w:sz="0" w:space="0" w:color="auto"/>
            <w:right w:val="none" w:sz="0" w:space="0" w:color="auto"/>
          </w:divBdr>
        </w:div>
        <w:div w:id="449782564">
          <w:marLeft w:val="0"/>
          <w:marRight w:val="0"/>
          <w:marTop w:val="0"/>
          <w:marBottom w:val="0"/>
          <w:divBdr>
            <w:top w:val="none" w:sz="0" w:space="0" w:color="auto"/>
            <w:left w:val="none" w:sz="0" w:space="0" w:color="auto"/>
            <w:bottom w:val="none" w:sz="0" w:space="0" w:color="auto"/>
            <w:right w:val="none" w:sz="0" w:space="0" w:color="auto"/>
          </w:divBdr>
        </w:div>
        <w:div w:id="1028989616">
          <w:marLeft w:val="0"/>
          <w:marRight w:val="0"/>
          <w:marTop w:val="0"/>
          <w:marBottom w:val="0"/>
          <w:divBdr>
            <w:top w:val="none" w:sz="0" w:space="0" w:color="auto"/>
            <w:left w:val="none" w:sz="0" w:space="0" w:color="auto"/>
            <w:bottom w:val="none" w:sz="0" w:space="0" w:color="auto"/>
            <w:right w:val="none" w:sz="0" w:space="0" w:color="auto"/>
          </w:divBdr>
        </w:div>
        <w:div w:id="1161041033">
          <w:marLeft w:val="0"/>
          <w:marRight w:val="0"/>
          <w:marTop w:val="0"/>
          <w:marBottom w:val="0"/>
          <w:divBdr>
            <w:top w:val="none" w:sz="0" w:space="0" w:color="auto"/>
            <w:left w:val="none" w:sz="0" w:space="0" w:color="auto"/>
            <w:bottom w:val="none" w:sz="0" w:space="0" w:color="auto"/>
            <w:right w:val="none" w:sz="0" w:space="0" w:color="auto"/>
          </w:divBdr>
        </w:div>
        <w:div w:id="1823737947">
          <w:marLeft w:val="0"/>
          <w:marRight w:val="0"/>
          <w:marTop w:val="0"/>
          <w:marBottom w:val="0"/>
          <w:divBdr>
            <w:top w:val="none" w:sz="0" w:space="0" w:color="auto"/>
            <w:left w:val="none" w:sz="0" w:space="0" w:color="auto"/>
            <w:bottom w:val="none" w:sz="0" w:space="0" w:color="auto"/>
            <w:right w:val="none" w:sz="0" w:space="0" w:color="auto"/>
          </w:divBdr>
        </w:div>
        <w:div w:id="39697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vezzo.PROD\AppData\Roaming\Microsoft\Templates\Carta%20intestata%20(struttura%20Senza%20tempo).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Carta intestata (struttura Senza tempo)</Template>
  <TotalTime>175</TotalTime>
  <Pages>2</Pages>
  <Words>557</Words>
  <Characters>3181</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LAVEZZO</dc:creator>
  <cp:keywords/>
  <dc:description/>
  <cp:lastModifiedBy>Simone LAVEZZO</cp:lastModifiedBy>
  <cp:revision>9</cp:revision>
  <dcterms:created xsi:type="dcterms:W3CDTF">2018-03-28T09:21:00Z</dcterms:created>
  <dcterms:modified xsi:type="dcterms:W3CDTF">2018-03-28T12:16:00Z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